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9D146" w14:textId="77777777" w:rsidR="0026299C" w:rsidRPr="00A44CF5" w:rsidRDefault="0026299C" w:rsidP="008F7750">
      <w:pPr>
        <w:rPr>
          <w:rFonts w:ascii="Times New Roman" w:hAnsi="Times New Roman" w:cs="Times New Roman"/>
          <w:lang w:val="pt-BR"/>
        </w:rPr>
      </w:pPr>
      <w:r w:rsidRPr="00A44CF5">
        <w:rPr>
          <w:rFonts w:ascii="Times New Roman" w:hAnsi="Times New Roman" w:cs="Times New Roman"/>
          <w:lang w:val="pt-BR"/>
        </w:rPr>
        <w:t>Ministerul S</w:t>
      </w:r>
      <w:r w:rsidR="00BC17CA" w:rsidRPr="00A44CF5">
        <w:rPr>
          <w:rFonts w:ascii="Times New Roman" w:hAnsi="Times New Roman" w:cs="Times New Roman"/>
          <w:lang w:val="pt-BR"/>
        </w:rPr>
        <w:t>ă</w:t>
      </w:r>
      <w:r w:rsidRPr="00A44CF5">
        <w:rPr>
          <w:rFonts w:ascii="Times New Roman" w:hAnsi="Times New Roman" w:cs="Times New Roman"/>
          <w:lang w:val="pt-BR"/>
        </w:rPr>
        <w:t>n</w:t>
      </w:r>
      <w:r w:rsidR="00BC17CA" w:rsidRPr="00A44CF5">
        <w:rPr>
          <w:rFonts w:ascii="Times New Roman" w:hAnsi="Times New Roman" w:cs="Times New Roman"/>
          <w:lang w:val="pt-BR"/>
        </w:rPr>
        <w:t>ă</w:t>
      </w:r>
      <w:r w:rsidRPr="00A44CF5">
        <w:rPr>
          <w:rFonts w:ascii="Times New Roman" w:hAnsi="Times New Roman" w:cs="Times New Roman"/>
          <w:lang w:val="pt-BR"/>
        </w:rPr>
        <w:t>t</w:t>
      </w:r>
      <w:r w:rsidR="00BC17CA" w:rsidRPr="00A44CF5">
        <w:rPr>
          <w:rFonts w:ascii="Times New Roman" w:hAnsi="Times New Roman" w:cs="Times New Roman"/>
          <w:lang w:val="pt-BR"/>
        </w:rPr>
        <w:t>ăț</w:t>
      </w:r>
      <w:r w:rsidRPr="00A44CF5">
        <w:rPr>
          <w:rFonts w:ascii="Times New Roman" w:hAnsi="Times New Roman" w:cs="Times New Roman"/>
          <w:lang w:val="pt-BR"/>
        </w:rPr>
        <w:t xml:space="preserve">ii </w:t>
      </w:r>
    </w:p>
    <w:p w14:paraId="714E4D55" w14:textId="2F068EA3" w:rsidR="00CF7AB6" w:rsidRPr="00A44CF5" w:rsidRDefault="003220EE" w:rsidP="0026299C">
      <w:pPr>
        <w:rPr>
          <w:rFonts w:ascii="Times New Roman" w:hAnsi="Times New Roman" w:cs="Times New Roman"/>
          <w:b/>
          <w:lang w:val="pt-BR"/>
        </w:rPr>
      </w:pPr>
      <w:r w:rsidRPr="00A44CF5">
        <w:rPr>
          <w:rFonts w:ascii="Times New Roman" w:hAnsi="Times New Roman" w:cs="Times New Roman"/>
          <w:lang w:val="pt-BR"/>
        </w:rPr>
        <w:t xml:space="preserve">Serviciul </w:t>
      </w:r>
      <w:r w:rsidR="00591BF6" w:rsidRPr="00A44CF5">
        <w:rPr>
          <w:rFonts w:ascii="Times New Roman" w:hAnsi="Times New Roman" w:cs="Times New Roman"/>
          <w:lang w:val="pt-BR"/>
        </w:rPr>
        <w:t>Achizi</w:t>
      </w:r>
      <w:r w:rsidR="0095685F" w:rsidRPr="00A44CF5">
        <w:rPr>
          <w:rFonts w:ascii="Times New Roman" w:hAnsi="Times New Roman" w:cs="Times New Roman"/>
          <w:lang w:val="pt-BR"/>
        </w:rPr>
        <w:t>ț</w:t>
      </w:r>
      <w:r w:rsidR="00591BF6" w:rsidRPr="00A44CF5">
        <w:rPr>
          <w:rFonts w:ascii="Times New Roman" w:hAnsi="Times New Roman" w:cs="Times New Roman"/>
          <w:lang w:val="pt-BR"/>
        </w:rPr>
        <w:t>ii</w:t>
      </w:r>
      <w:r w:rsidR="0026299C" w:rsidRPr="00A44CF5">
        <w:rPr>
          <w:rFonts w:ascii="Times New Roman" w:hAnsi="Times New Roman" w:cs="Times New Roman"/>
          <w:lang w:val="pt-BR"/>
        </w:rPr>
        <w:tab/>
      </w:r>
      <w:r w:rsidR="0026299C" w:rsidRPr="00A44CF5">
        <w:rPr>
          <w:rFonts w:ascii="Times New Roman" w:hAnsi="Times New Roman" w:cs="Times New Roman"/>
          <w:lang w:val="pt-BR"/>
        </w:rPr>
        <w:tab/>
      </w:r>
      <w:r w:rsidR="0026299C" w:rsidRPr="00A44CF5">
        <w:rPr>
          <w:rFonts w:ascii="Times New Roman" w:hAnsi="Times New Roman" w:cs="Times New Roman"/>
          <w:lang w:val="pt-BR"/>
        </w:rPr>
        <w:tab/>
      </w:r>
      <w:r w:rsidR="0026299C" w:rsidRPr="00A44CF5">
        <w:rPr>
          <w:rFonts w:ascii="Times New Roman" w:hAnsi="Times New Roman" w:cs="Times New Roman"/>
          <w:lang w:val="pt-BR"/>
        </w:rPr>
        <w:tab/>
      </w:r>
      <w:r w:rsidR="0026299C" w:rsidRPr="00A44CF5">
        <w:rPr>
          <w:rFonts w:ascii="Times New Roman" w:hAnsi="Times New Roman" w:cs="Times New Roman"/>
          <w:lang w:val="pt-BR"/>
        </w:rPr>
        <w:tab/>
      </w:r>
      <w:r w:rsidR="0026299C" w:rsidRPr="00A44CF5">
        <w:rPr>
          <w:rFonts w:ascii="Times New Roman" w:hAnsi="Times New Roman" w:cs="Times New Roman"/>
          <w:lang w:val="pt-BR"/>
        </w:rPr>
        <w:tab/>
      </w:r>
      <w:r w:rsidR="0026299C" w:rsidRPr="00A44CF5">
        <w:rPr>
          <w:rFonts w:ascii="Times New Roman" w:hAnsi="Times New Roman" w:cs="Times New Roman"/>
          <w:lang w:val="pt-BR"/>
        </w:rPr>
        <w:tab/>
      </w:r>
      <w:r w:rsidR="00640202" w:rsidRPr="00A44CF5">
        <w:rPr>
          <w:rFonts w:ascii="Times New Roman" w:hAnsi="Times New Roman" w:cs="Times New Roman"/>
          <w:b/>
          <w:lang w:val="pt-BR"/>
        </w:rPr>
        <w:t xml:space="preserve">Aviz nr. </w:t>
      </w:r>
      <w:r w:rsidR="00A11016" w:rsidRPr="00A44CF5">
        <w:rPr>
          <w:rFonts w:ascii="Times New Roman" w:hAnsi="Times New Roman" w:cs="Times New Roman"/>
          <w:b/>
          <w:lang w:val="pt-BR"/>
        </w:rPr>
        <w:t>…………..</w:t>
      </w:r>
    </w:p>
    <w:p w14:paraId="63F9AD17" w14:textId="199ED38E" w:rsidR="008F7750" w:rsidRPr="00A44CF5" w:rsidRDefault="00054141" w:rsidP="008F7750">
      <w:pPr>
        <w:jc w:val="center"/>
        <w:rPr>
          <w:rFonts w:ascii="Times New Roman" w:hAnsi="Times New Roman" w:cs="Times New Roman"/>
          <w:b/>
          <w:lang w:val="pt-BR"/>
        </w:rPr>
      </w:pPr>
      <w:r w:rsidRPr="00A44CF5">
        <w:rPr>
          <w:rFonts w:ascii="Times New Roman" w:hAnsi="Times New Roman" w:cs="Times New Roman"/>
          <w:b/>
          <w:lang w:val="pt-BR"/>
        </w:rPr>
        <w:t>c</w:t>
      </w:r>
      <w:r w:rsidR="008F7750" w:rsidRPr="00A44CF5">
        <w:rPr>
          <w:rFonts w:ascii="Times New Roman" w:hAnsi="Times New Roman" w:cs="Times New Roman"/>
          <w:b/>
          <w:lang w:val="pt-BR"/>
        </w:rPr>
        <w:t>u privire la încheierea  A</w:t>
      </w:r>
      <w:r w:rsidR="00676E1D" w:rsidRPr="00A44CF5">
        <w:rPr>
          <w:rFonts w:ascii="Times New Roman" w:hAnsi="Times New Roman" w:cs="Times New Roman"/>
          <w:b/>
          <w:lang w:val="pt-BR"/>
        </w:rPr>
        <w:t>cordurilor–cadru de furnizare medicamente</w:t>
      </w:r>
      <w:r w:rsidR="00860DBE" w:rsidRPr="00A44CF5">
        <w:rPr>
          <w:rFonts w:ascii="Times New Roman" w:hAnsi="Times New Roman" w:cs="Times New Roman"/>
          <w:b/>
          <w:lang w:val="pt-BR"/>
        </w:rPr>
        <w:t xml:space="preserve"> </w:t>
      </w:r>
      <w:r w:rsidR="00A11016" w:rsidRPr="00A44CF5">
        <w:rPr>
          <w:rFonts w:ascii="Times New Roman" w:hAnsi="Times New Roman" w:cs="Times New Roman"/>
          <w:b/>
          <w:lang w:val="pt-BR"/>
        </w:rPr>
        <w:t>TBC</w:t>
      </w:r>
    </w:p>
    <w:p w14:paraId="7C7224E4" w14:textId="77777777" w:rsidR="008F7750" w:rsidRPr="00A44CF5" w:rsidRDefault="008F7750" w:rsidP="008F7750">
      <w:pPr>
        <w:ind w:firstLine="720"/>
        <w:rPr>
          <w:rFonts w:ascii="Times New Roman" w:hAnsi="Times New Roman" w:cs="Times New Roman"/>
          <w:lang w:val="pt-BR"/>
        </w:rPr>
      </w:pPr>
    </w:p>
    <w:p w14:paraId="41FE415A" w14:textId="42333F6E" w:rsidR="008F7750" w:rsidRPr="00EF3F8F" w:rsidRDefault="00054141" w:rsidP="008F7750">
      <w:pPr>
        <w:jc w:val="both"/>
        <w:rPr>
          <w:rFonts w:ascii="Times New Roman" w:hAnsi="Times New Roman" w:cs="Times New Roman"/>
          <w:lang w:val="pt-BR"/>
        </w:rPr>
      </w:pPr>
      <w:r w:rsidRPr="00A44CF5">
        <w:rPr>
          <w:rFonts w:ascii="Times New Roman" w:hAnsi="Times New Roman" w:cs="Times New Roman"/>
          <w:lang w:val="pt-BR"/>
        </w:rPr>
        <w:t xml:space="preserve">Urmare </w:t>
      </w:r>
      <w:r w:rsidR="00D775D7" w:rsidRPr="00A44CF5">
        <w:rPr>
          <w:rFonts w:ascii="Times New Roman" w:hAnsi="Times New Roman" w:cs="Times New Roman"/>
          <w:lang w:val="pt-BR"/>
        </w:rPr>
        <w:t xml:space="preserve">adresei dvs. </w:t>
      </w:r>
      <w:r w:rsidR="0057001E">
        <w:rPr>
          <w:rFonts w:ascii="Times New Roman" w:hAnsi="Times New Roman" w:cs="Times New Roman"/>
          <w:lang w:val="pt-BR"/>
        </w:rPr>
        <w:t>n</w:t>
      </w:r>
      <w:r w:rsidR="00D775D7" w:rsidRPr="00A44CF5">
        <w:rPr>
          <w:rFonts w:ascii="Times New Roman" w:hAnsi="Times New Roman" w:cs="Times New Roman"/>
          <w:lang w:val="pt-BR"/>
        </w:rPr>
        <w:t>umărul</w:t>
      </w:r>
      <w:r w:rsidR="008369B2" w:rsidRPr="00A44CF5">
        <w:rPr>
          <w:rFonts w:ascii="Times New Roman" w:hAnsi="Times New Roman" w:cs="Times New Roman"/>
          <w:lang w:val="pt-BR"/>
        </w:rPr>
        <w:t xml:space="preserve"> </w:t>
      </w:r>
      <w:r w:rsidR="004B740C" w:rsidRPr="00A44CF5">
        <w:rPr>
          <w:rFonts w:ascii="Times New Roman" w:hAnsi="Times New Roman" w:cs="Times New Roman"/>
          <w:lang w:val="pt-BR"/>
        </w:rPr>
        <w:t xml:space="preserve"> </w:t>
      </w:r>
      <w:r w:rsidR="0057001E">
        <w:rPr>
          <w:rFonts w:ascii="Times New Roman" w:hAnsi="Times New Roman" w:cs="Times New Roman"/>
          <w:lang w:val="pt-BR"/>
        </w:rPr>
        <w:t>...........................................</w:t>
      </w:r>
      <w:r w:rsidR="000C7325" w:rsidRPr="00A44CF5">
        <w:rPr>
          <w:rFonts w:ascii="Times New Roman" w:hAnsi="Times New Roman" w:cs="Times New Roman"/>
          <w:lang w:val="pt-BR"/>
        </w:rPr>
        <w:t xml:space="preserve"> </w:t>
      </w:r>
      <w:r w:rsidR="008F7750" w:rsidRPr="00A44CF5">
        <w:rPr>
          <w:rFonts w:ascii="Times New Roman" w:hAnsi="Times New Roman" w:cs="Times New Roman"/>
          <w:lang w:val="pt-BR"/>
        </w:rPr>
        <w:t>înregistrată la Ministerul Sănătății</w:t>
      </w:r>
      <w:r w:rsidR="001739C5" w:rsidRPr="00A44CF5">
        <w:rPr>
          <w:rFonts w:ascii="Times New Roman" w:hAnsi="Times New Roman" w:cs="Times New Roman"/>
          <w:lang w:val="pt-BR"/>
        </w:rPr>
        <w:t xml:space="preserve"> </w:t>
      </w:r>
      <w:r w:rsidR="008F7750" w:rsidRPr="00A44CF5">
        <w:rPr>
          <w:rFonts w:ascii="Times New Roman" w:hAnsi="Times New Roman" w:cs="Times New Roman"/>
          <w:lang w:val="pt-BR"/>
        </w:rPr>
        <w:t>cu numărul</w:t>
      </w:r>
      <w:r w:rsidR="00DC7600" w:rsidRPr="00A44CF5">
        <w:rPr>
          <w:rFonts w:ascii="Times New Roman" w:hAnsi="Times New Roman" w:cs="Times New Roman"/>
          <w:lang w:val="pt-BR"/>
        </w:rPr>
        <w:t xml:space="preserve">  </w:t>
      </w:r>
      <w:r w:rsidR="00A11016" w:rsidRPr="00A44CF5">
        <w:rPr>
          <w:rFonts w:ascii="Times New Roman" w:hAnsi="Times New Roman" w:cs="Times New Roman"/>
          <w:lang w:val="pt-BR"/>
        </w:rPr>
        <w:t>…………</w:t>
      </w:r>
      <w:r w:rsidR="004E3E9A" w:rsidRPr="00A44CF5">
        <w:rPr>
          <w:rFonts w:ascii="Times New Roman" w:hAnsi="Times New Roman" w:cs="Times New Roman"/>
          <w:lang w:val="pt-BR"/>
        </w:rPr>
        <w:t xml:space="preserve"> </w:t>
      </w:r>
      <w:r w:rsidR="008F7750" w:rsidRPr="00EF3F8F">
        <w:rPr>
          <w:rFonts w:ascii="Times New Roman" w:hAnsi="Times New Roman" w:cs="Times New Roman"/>
          <w:lang w:val="pt-BR"/>
        </w:rPr>
        <w:t>și având în vedere:</w:t>
      </w:r>
    </w:p>
    <w:p w14:paraId="521E03B8" w14:textId="77777777" w:rsidR="008F7750" w:rsidRPr="00A44CF5" w:rsidRDefault="008F7750" w:rsidP="008F7750">
      <w:pPr>
        <w:jc w:val="both"/>
        <w:rPr>
          <w:rFonts w:ascii="Times New Roman" w:hAnsi="Times New Roman" w:cs="Times New Roman"/>
          <w:lang w:val="pt-BR"/>
        </w:rPr>
      </w:pPr>
      <w:r w:rsidRPr="00A44CF5">
        <w:rPr>
          <w:rFonts w:ascii="Times New Roman" w:hAnsi="Times New Roman" w:cs="Times New Roman"/>
          <w:lang w:val="pt-BR"/>
        </w:rPr>
        <w:t>- Acordurile cadru incheiate intre Ministerul Sanatatii   si operatorii economici  care au depus oferte  admisibile,</w:t>
      </w:r>
    </w:p>
    <w:p w14:paraId="64818481" w14:textId="77777777" w:rsidR="008F7750" w:rsidRPr="00EF3F8F" w:rsidRDefault="008F7750" w:rsidP="008F7750">
      <w:pPr>
        <w:rPr>
          <w:rFonts w:ascii="Times New Roman" w:hAnsi="Times New Roman" w:cs="Times New Roman"/>
          <w:lang w:val="pt-BR"/>
        </w:rPr>
      </w:pPr>
      <w:r w:rsidRPr="00EF3F8F">
        <w:rPr>
          <w:rFonts w:ascii="Times New Roman" w:hAnsi="Times New Roman" w:cs="Times New Roman"/>
          <w:lang w:val="pt-BR"/>
        </w:rPr>
        <w:t>- Prevederile Ordinului MS nr 1292 din 18 decembrie 2012</w:t>
      </w:r>
    </w:p>
    <w:p w14:paraId="57C540D3" w14:textId="77777777" w:rsidR="008F7750" w:rsidRPr="00EF3F8F" w:rsidRDefault="008F7750" w:rsidP="008F7750">
      <w:pPr>
        <w:rPr>
          <w:rFonts w:ascii="Times New Roman" w:hAnsi="Times New Roman" w:cs="Times New Roman"/>
          <w:lang w:val="pt-BR"/>
        </w:rPr>
      </w:pPr>
    </w:p>
    <w:p w14:paraId="4554B113" w14:textId="77777777" w:rsidR="008F7750" w:rsidRPr="00A44CF5" w:rsidRDefault="008F7750" w:rsidP="008F7750">
      <w:pPr>
        <w:jc w:val="both"/>
        <w:rPr>
          <w:rFonts w:ascii="Times New Roman" w:hAnsi="Times New Roman" w:cs="Times New Roman"/>
          <w:lang w:val="pt-BR"/>
        </w:rPr>
      </w:pPr>
      <w:r w:rsidRPr="00A44CF5">
        <w:rPr>
          <w:rFonts w:ascii="Times New Roman" w:hAnsi="Times New Roman" w:cs="Times New Roman"/>
          <w:lang w:val="pt-BR"/>
        </w:rPr>
        <w:t xml:space="preserve">Se avizează favorabil încheierea contractului/contractelor  subsecvente de furnizare </w:t>
      </w:r>
      <w:r w:rsidR="00860DBE" w:rsidRPr="00A44CF5">
        <w:rPr>
          <w:rFonts w:ascii="Times New Roman" w:hAnsi="Times New Roman" w:cs="Times New Roman"/>
          <w:lang w:val="pt-BR"/>
        </w:rPr>
        <w:t xml:space="preserve">medicamente </w:t>
      </w:r>
      <w:r w:rsidRPr="00A44CF5">
        <w:rPr>
          <w:rFonts w:ascii="Times New Roman" w:hAnsi="Times New Roman" w:cs="Times New Roman"/>
          <w:lang w:val="pt-BR"/>
        </w:rPr>
        <w:t xml:space="preserve">pentru </w:t>
      </w:r>
      <w:r w:rsidR="00676E1D" w:rsidRPr="00A44CF5">
        <w:rPr>
          <w:rFonts w:ascii="Times New Roman" w:hAnsi="Times New Roman" w:cs="Times New Roman"/>
          <w:lang w:val="pt-BR"/>
        </w:rPr>
        <w:t>următoarele</w:t>
      </w:r>
      <w:r w:rsidRPr="00A44CF5">
        <w:rPr>
          <w:rFonts w:ascii="Times New Roman" w:hAnsi="Times New Roman" w:cs="Times New Roman"/>
          <w:lang w:val="pt-BR"/>
        </w:rPr>
        <w:t xml:space="preserve"> </w:t>
      </w:r>
      <w:r w:rsidR="00860DBE" w:rsidRPr="00A44CF5">
        <w:rPr>
          <w:rFonts w:ascii="Times New Roman" w:hAnsi="Times New Roman" w:cs="Times New Roman"/>
          <w:lang w:val="pt-BR"/>
        </w:rPr>
        <w:t>medicamente</w:t>
      </w:r>
      <w:r w:rsidRPr="00A44CF5">
        <w:rPr>
          <w:rFonts w:ascii="Times New Roman" w:hAnsi="Times New Roman" w:cs="Times New Roman"/>
          <w:lang w:val="pt-BR"/>
        </w:rPr>
        <w:t>:</w:t>
      </w:r>
    </w:p>
    <w:p w14:paraId="1CDFE840" w14:textId="77777777" w:rsidR="00BC3CB5" w:rsidRPr="00A44CF5" w:rsidRDefault="00BC3CB5" w:rsidP="00D60874">
      <w:pPr>
        <w:rPr>
          <w:rFonts w:ascii="Times New Roman" w:hAnsi="Times New Roman" w:cs="Times New Roman"/>
          <w:lang w:val="pt-BR"/>
        </w:rPr>
      </w:pPr>
    </w:p>
    <w:p w14:paraId="4420376A" w14:textId="3CBE0B17" w:rsidR="0058450C" w:rsidRPr="009C25F1" w:rsidRDefault="00923B78" w:rsidP="00D60874">
      <w:pPr>
        <w:rPr>
          <w:rFonts w:ascii="Calibri" w:eastAsia="Times New Roman" w:hAnsi="Calibri" w:cs="Times New Roman"/>
          <w:b/>
          <w:bCs/>
          <w:color w:val="000000"/>
          <w:sz w:val="22"/>
          <w:szCs w:val="22"/>
          <w:lang w:val="ro-RO" w:eastAsia="ro-RO"/>
        </w:rPr>
      </w:pPr>
      <w:r w:rsidRPr="00A44CF5">
        <w:rPr>
          <w:rFonts w:ascii="Times New Roman" w:hAnsi="Times New Roman" w:cs="Times New Roman"/>
          <w:lang w:val="pt-BR"/>
        </w:rPr>
        <w:t>Denumirea unitatii care solicita avizul</w:t>
      </w:r>
      <w:r w:rsidR="00D4588E" w:rsidRPr="00A44CF5">
        <w:rPr>
          <w:rFonts w:ascii="Times New Roman" w:hAnsi="Times New Roman" w:cs="Times New Roman"/>
          <w:lang w:val="pt-BR"/>
        </w:rPr>
        <w:t xml:space="preserve"> </w:t>
      </w:r>
      <w:r w:rsidR="00853F55" w:rsidRPr="00A44CF5">
        <w:rPr>
          <w:rFonts w:ascii="Times New Roman" w:hAnsi="Times New Roman" w:cs="Times New Roman"/>
          <w:lang w:val="pt-BR"/>
        </w:rPr>
        <w:t xml:space="preserve"> </w:t>
      </w:r>
    </w:p>
    <w:p w14:paraId="124E41FE" w14:textId="77777777" w:rsidR="00C11455" w:rsidRPr="00A44CF5" w:rsidRDefault="00C11455" w:rsidP="00D30396">
      <w:pPr>
        <w:jc w:val="center"/>
        <w:rPr>
          <w:rFonts w:ascii="Times New Roman" w:hAnsi="Times New Roman" w:cs="Times New Roman"/>
          <w:lang w:val="pt-BR"/>
        </w:rPr>
      </w:pPr>
    </w:p>
    <w:tbl>
      <w:tblPr>
        <w:tblStyle w:val="Tabelgril"/>
        <w:tblW w:w="15876" w:type="dxa"/>
        <w:tblInd w:w="-5" w:type="dxa"/>
        <w:tblLook w:val="04A0" w:firstRow="1" w:lastRow="0" w:firstColumn="1" w:lastColumn="0" w:noHBand="0" w:noVBand="1"/>
      </w:tblPr>
      <w:tblGrid>
        <w:gridCol w:w="1887"/>
        <w:gridCol w:w="4634"/>
        <w:gridCol w:w="567"/>
        <w:gridCol w:w="5386"/>
        <w:gridCol w:w="993"/>
        <w:gridCol w:w="708"/>
        <w:gridCol w:w="1701"/>
      </w:tblGrid>
      <w:tr w:rsidR="00F42A36" w:rsidRPr="00054141" w14:paraId="181C155C" w14:textId="77777777" w:rsidTr="008E7618">
        <w:trPr>
          <w:trHeight w:val="483"/>
        </w:trPr>
        <w:tc>
          <w:tcPr>
            <w:tcW w:w="1887" w:type="dxa"/>
          </w:tcPr>
          <w:p w14:paraId="5F465608" w14:textId="77777777" w:rsidR="00F42A36" w:rsidRPr="00054141" w:rsidRDefault="00F42A36" w:rsidP="00CA5117">
            <w:pPr>
              <w:jc w:val="center"/>
              <w:rPr>
                <w:rFonts w:ascii="Arial" w:hAnsi="Arial" w:cs="Arial"/>
              </w:rPr>
            </w:pPr>
            <w:permStart w:id="942741743" w:edGrp="everyone" w:colFirst="6" w:colLast="6"/>
            <w:r w:rsidRPr="00054141">
              <w:rPr>
                <w:rFonts w:ascii="Arial" w:hAnsi="Arial" w:cs="Arial"/>
                <w:b/>
              </w:rPr>
              <w:t>Nr acord cadru</w:t>
            </w:r>
          </w:p>
        </w:tc>
        <w:tc>
          <w:tcPr>
            <w:tcW w:w="4634" w:type="dxa"/>
          </w:tcPr>
          <w:p w14:paraId="285F69EB" w14:textId="77777777" w:rsidR="00F42A36" w:rsidRPr="00054141" w:rsidRDefault="00F42A36" w:rsidP="00CA5117">
            <w:pPr>
              <w:jc w:val="center"/>
              <w:rPr>
                <w:rFonts w:ascii="Arial" w:hAnsi="Arial" w:cs="Arial"/>
              </w:rPr>
            </w:pPr>
            <w:r w:rsidRPr="00054141">
              <w:rPr>
                <w:rFonts w:ascii="Arial" w:hAnsi="Arial" w:cs="Arial"/>
                <w:b/>
              </w:rPr>
              <w:t>Furnizorii cu care MS a încheiat acordul  cadru</w:t>
            </w:r>
          </w:p>
        </w:tc>
        <w:tc>
          <w:tcPr>
            <w:tcW w:w="567" w:type="dxa"/>
          </w:tcPr>
          <w:p w14:paraId="6F6F1D42" w14:textId="77777777" w:rsidR="00F42A36" w:rsidRPr="00054141" w:rsidRDefault="00F42A36" w:rsidP="00CA5117">
            <w:pPr>
              <w:jc w:val="center"/>
              <w:rPr>
                <w:rFonts w:ascii="Arial" w:hAnsi="Arial" w:cs="Arial"/>
              </w:rPr>
            </w:pPr>
            <w:r w:rsidRPr="00054141">
              <w:rPr>
                <w:rFonts w:ascii="Arial" w:hAnsi="Arial" w:cs="Arial"/>
                <w:b/>
              </w:rPr>
              <w:t>Nr. lot</w:t>
            </w:r>
          </w:p>
        </w:tc>
        <w:tc>
          <w:tcPr>
            <w:tcW w:w="5386" w:type="dxa"/>
          </w:tcPr>
          <w:p w14:paraId="14C2525C" w14:textId="77777777" w:rsidR="00F42A36" w:rsidRPr="00054141" w:rsidRDefault="00F42A36" w:rsidP="00CA5117">
            <w:pPr>
              <w:jc w:val="center"/>
              <w:rPr>
                <w:rFonts w:ascii="Arial" w:hAnsi="Arial" w:cs="Arial"/>
              </w:rPr>
            </w:pPr>
            <w:r w:rsidRPr="00054141">
              <w:rPr>
                <w:rFonts w:ascii="Arial" w:hAnsi="Arial" w:cs="Arial"/>
                <w:b/>
              </w:rPr>
              <w:t>Denumire produs</w:t>
            </w:r>
          </w:p>
        </w:tc>
        <w:tc>
          <w:tcPr>
            <w:tcW w:w="993" w:type="dxa"/>
          </w:tcPr>
          <w:p w14:paraId="7DDE3DC1" w14:textId="77777777" w:rsidR="00F42A36" w:rsidRPr="00054141" w:rsidRDefault="00F42A36" w:rsidP="00CA5117">
            <w:pPr>
              <w:jc w:val="center"/>
              <w:rPr>
                <w:rFonts w:ascii="Arial" w:hAnsi="Arial" w:cs="Arial"/>
              </w:rPr>
            </w:pPr>
            <w:r w:rsidRPr="00054141">
              <w:rPr>
                <w:rFonts w:ascii="Arial" w:hAnsi="Arial" w:cs="Arial"/>
                <w:b/>
              </w:rPr>
              <w:t>Pret lei fara TVA</w:t>
            </w:r>
          </w:p>
        </w:tc>
        <w:tc>
          <w:tcPr>
            <w:tcW w:w="708" w:type="dxa"/>
          </w:tcPr>
          <w:p w14:paraId="51F40701" w14:textId="77777777" w:rsidR="00F42A36" w:rsidRPr="00054141" w:rsidRDefault="00F42A36" w:rsidP="00CA5117">
            <w:pPr>
              <w:jc w:val="center"/>
              <w:rPr>
                <w:rFonts w:ascii="Arial" w:hAnsi="Arial" w:cs="Arial"/>
              </w:rPr>
            </w:pPr>
            <w:r w:rsidRPr="00054141">
              <w:rPr>
                <w:rFonts w:ascii="Arial" w:hAnsi="Arial" w:cs="Arial"/>
                <w:b/>
              </w:rPr>
              <w:t>Um</w:t>
            </w:r>
          </w:p>
        </w:tc>
        <w:tc>
          <w:tcPr>
            <w:tcW w:w="1701" w:type="dxa"/>
          </w:tcPr>
          <w:p w14:paraId="19BD8ECD" w14:textId="3AC7A655" w:rsidR="00F42A36" w:rsidRPr="00054141" w:rsidRDefault="00F42A36" w:rsidP="00CA5117">
            <w:pPr>
              <w:jc w:val="center"/>
              <w:rPr>
                <w:rFonts w:ascii="Arial" w:hAnsi="Arial" w:cs="Arial"/>
                <w:b/>
              </w:rPr>
            </w:pPr>
            <w:r w:rsidRPr="00054141">
              <w:rPr>
                <w:rFonts w:ascii="Arial" w:hAnsi="Arial" w:cs="Arial"/>
                <w:b/>
              </w:rPr>
              <w:t>Cantitate</w:t>
            </w:r>
          </w:p>
        </w:tc>
      </w:tr>
      <w:permEnd w:id="942741743"/>
      <w:tr w:rsidR="002A43A2" w:rsidRPr="00F42A36" w14:paraId="144D89CA" w14:textId="77777777" w:rsidTr="008E7618">
        <w:trPr>
          <w:trHeight w:val="387"/>
        </w:trPr>
        <w:tc>
          <w:tcPr>
            <w:tcW w:w="1887" w:type="dxa"/>
          </w:tcPr>
          <w:p w14:paraId="584B47FB" w14:textId="2D0285BE" w:rsidR="002A43A2" w:rsidRDefault="002A43A2" w:rsidP="00CA51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31/23.04.2026</w:t>
            </w:r>
          </w:p>
        </w:tc>
        <w:tc>
          <w:tcPr>
            <w:tcW w:w="4634" w:type="dxa"/>
          </w:tcPr>
          <w:p w14:paraId="5B1558CD" w14:textId="59780C37" w:rsidR="002A43A2" w:rsidRPr="0057001E" w:rsidRDefault="002A43A2" w:rsidP="005930A0">
            <w:pPr>
              <w:jc w:val="center"/>
              <w:rPr>
                <w:rFonts w:ascii="Arial" w:hAnsi="Arial" w:cs="Arial"/>
                <w:lang w:val="en-GB"/>
              </w:rPr>
            </w:pPr>
            <w:r w:rsidRPr="002A43A2">
              <w:rPr>
                <w:rFonts w:ascii="Arial" w:hAnsi="Arial" w:cs="Arial"/>
                <w:lang w:val="en-GB"/>
              </w:rPr>
              <w:t>SC FARMACEUTICA REMEDIA DISTRIBUTION &amp; LOGISTICS SRL</w:t>
            </w:r>
          </w:p>
        </w:tc>
        <w:tc>
          <w:tcPr>
            <w:tcW w:w="567" w:type="dxa"/>
          </w:tcPr>
          <w:p w14:paraId="5CFC8A89" w14:textId="66DD618D" w:rsidR="002A43A2" w:rsidRPr="005930A0" w:rsidRDefault="006845CF" w:rsidP="00CA51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386" w:type="dxa"/>
          </w:tcPr>
          <w:p w14:paraId="5F5B9058" w14:textId="11750C75" w:rsidR="002A43A2" w:rsidRPr="005930A0" w:rsidRDefault="002A43A2" w:rsidP="0057001E">
            <w:pPr>
              <w:jc w:val="center"/>
              <w:rPr>
                <w:rFonts w:ascii="Arial" w:hAnsi="Arial" w:cs="Arial"/>
              </w:rPr>
            </w:pPr>
            <w:r w:rsidRPr="002A43A2">
              <w:rPr>
                <w:rFonts w:ascii="Arial" w:hAnsi="Arial" w:cs="Arial"/>
              </w:rPr>
              <w:t>Isoniazidum, comprimate 100 mg</w:t>
            </w:r>
          </w:p>
        </w:tc>
        <w:tc>
          <w:tcPr>
            <w:tcW w:w="993" w:type="dxa"/>
          </w:tcPr>
          <w:p w14:paraId="56BD735B" w14:textId="446E1E8E" w:rsidR="002A43A2" w:rsidRDefault="002A43A2" w:rsidP="007B4C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0,12</w:t>
            </w:r>
          </w:p>
        </w:tc>
        <w:tc>
          <w:tcPr>
            <w:tcW w:w="708" w:type="dxa"/>
          </w:tcPr>
          <w:p w14:paraId="3CFF5FC5" w14:textId="07CBA62A" w:rsidR="002A43A2" w:rsidRPr="00F42A36" w:rsidRDefault="002A43A2" w:rsidP="00CA51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2C09F01E" w14:textId="61BC3876" w:rsidR="002A43A2" w:rsidRDefault="002A43A2" w:rsidP="00353617">
            <w:pPr>
              <w:jc w:val="center"/>
              <w:rPr>
                <w:rFonts w:ascii="Arial" w:hAnsi="Arial" w:cs="Arial"/>
              </w:rPr>
            </w:pPr>
          </w:p>
        </w:tc>
      </w:tr>
      <w:tr w:rsidR="00F42A36" w:rsidRPr="00F42A36" w14:paraId="79C483F5" w14:textId="77777777" w:rsidTr="008E7618">
        <w:trPr>
          <w:trHeight w:val="387"/>
        </w:trPr>
        <w:tc>
          <w:tcPr>
            <w:tcW w:w="1887" w:type="dxa"/>
          </w:tcPr>
          <w:p w14:paraId="086C1775" w14:textId="4F80ECBD" w:rsidR="00F42A36" w:rsidRPr="00F42A36" w:rsidRDefault="002A43A2" w:rsidP="00CA5117">
            <w:pPr>
              <w:jc w:val="center"/>
              <w:rPr>
                <w:rFonts w:ascii="Arial" w:hAnsi="Arial" w:cs="Arial"/>
              </w:rPr>
            </w:pPr>
            <w:permStart w:id="1737714353" w:edGrp="everyone" w:colFirst="6" w:colLast="6"/>
            <w:r w:rsidRPr="002A43A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2</w:t>
            </w:r>
            <w:r w:rsidRPr="002A43A2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35CC9D59" w14:textId="4C9C5E34" w:rsidR="00F42A36" w:rsidRPr="00F42A36" w:rsidRDefault="00CD59C3" w:rsidP="005930A0">
            <w:pPr>
              <w:jc w:val="center"/>
              <w:rPr>
                <w:rFonts w:ascii="Arial" w:hAnsi="Arial" w:cs="Arial"/>
              </w:rPr>
            </w:pPr>
            <w:r w:rsidRPr="0057001E">
              <w:rPr>
                <w:rFonts w:ascii="Arial" w:hAnsi="Arial" w:cs="Arial"/>
                <w:lang w:val="en-GB"/>
              </w:rPr>
              <w:t>Pharma SA</w:t>
            </w:r>
            <w:r w:rsidRPr="005930A0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567" w:type="dxa"/>
          </w:tcPr>
          <w:p w14:paraId="05BD41DE" w14:textId="4D34E2F6" w:rsidR="00F42A36" w:rsidRPr="00F42A36" w:rsidRDefault="006845CF" w:rsidP="00CA51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386" w:type="dxa"/>
          </w:tcPr>
          <w:p w14:paraId="48948FA7" w14:textId="0941D852" w:rsidR="00F42A36" w:rsidRPr="0057001E" w:rsidRDefault="005930A0" w:rsidP="0057001E">
            <w:pPr>
              <w:jc w:val="center"/>
              <w:rPr>
                <w:rFonts w:ascii="Arial" w:hAnsi="Arial" w:cs="Arial"/>
              </w:rPr>
            </w:pPr>
            <w:r w:rsidRPr="005930A0">
              <w:rPr>
                <w:rFonts w:ascii="Arial" w:hAnsi="Arial" w:cs="Arial"/>
              </w:rPr>
              <w:t xml:space="preserve">Rifampicinum capsule 150 mg  </w:t>
            </w:r>
          </w:p>
        </w:tc>
        <w:tc>
          <w:tcPr>
            <w:tcW w:w="993" w:type="dxa"/>
          </w:tcPr>
          <w:p w14:paraId="0657E7BE" w14:textId="0CB0E74D" w:rsidR="00F42A36" w:rsidRPr="00F42A36" w:rsidRDefault="005930A0" w:rsidP="007B4C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0,</w:t>
            </w:r>
            <w:r w:rsidR="007B4C8A">
              <w:rPr>
                <w:rFonts w:ascii="Arial" w:hAnsi="Arial" w:cs="Arial"/>
              </w:rPr>
              <w:t>3</w:t>
            </w:r>
            <w:r w:rsidR="002A43A2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708" w:type="dxa"/>
          </w:tcPr>
          <w:p w14:paraId="756210FA" w14:textId="77777777" w:rsidR="00F42A36" w:rsidRPr="00F42A36" w:rsidRDefault="00F42A36" w:rsidP="00CA5117">
            <w:pPr>
              <w:jc w:val="center"/>
              <w:rPr>
                <w:rFonts w:ascii="Arial" w:hAnsi="Arial" w:cs="Arial"/>
              </w:rPr>
            </w:pPr>
            <w:r w:rsidRPr="00F42A36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4E32466C" w14:textId="5BD16A08" w:rsidR="00550A3A" w:rsidRPr="00F42A36" w:rsidRDefault="007B4C8A" w:rsidP="003536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5930A0" w:rsidRPr="00F42A36" w14:paraId="4122DB31" w14:textId="77777777" w:rsidTr="008E7618">
        <w:trPr>
          <w:trHeight w:val="399"/>
        </w:trPr>
        <w:tc>
          <w:tcPr>
            <w:tcW w:w="1887" w:type="dxa"/>
          </w:tcPr>
          <w:p w14:paraId="03074F56" w14:textId="66DBD157" w:rsidR="005930A0" w:rsidRPr="00F42A36" w:rsidRDefault="002A43A2" w:rsidP="005930A0">
            <w:pPr>
              <w:jc w:val="center"/>
              <w:rPr>
                <w:rFonts w:ascii="Arial" w:hAnsi="Arial" w:cs="Arial"/>
              </w:rPr>
            </w:pPr>
            <w:permStart w:id="1774270183" w:edGrp="everyone" w:colFirst="6" w:colLast="6"/>
            <w:permEnd w:id="1737714353"/>
            <w:r w:rsidRPr="002A43A2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3</w:t>
            </w:r>
            <w:r w:rsidRPr="002A43A2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4A7B3723" w14:textId="0CBB6685" w:rsidR="005930A0" w:rsidRPr="00F42A36" w:rsidRDefault="0057001E" w:rsidP="005930A0">
            <w:pPr>
              <w:jc w:val="center"/>
              <w:rPr>
                <w:rFonts w:ascii="Arial" w:hAnsi="Arial" w:cs="Arial"/>
              </w:rPr>
            </w:pPr>
            <w:r w:rsidRPr="0057001E">
              <w:rPr>
                <w:rFonts w:ascii="Arial" w:hAnsi="Arial" w:cs="Arial"/>
                <w:lang w:val="en-GB"/>
              </w:rPr>
              <w:t>Pharma SA</w:t>
            </w:r>
            <w:r w:rsidR="005930A0" w:rsidRPr="005930A0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567" w:type="dxa"/>
          </w:tcPr>
          <w:p w14:paraId="73FF0997" w14:textId="2814A8BE" w:rsidR="005930A0" w:rsidRPr="00F42A36" w:rsidRDefault="006845CF" w:rsidP="005930A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386" w:type="dxa"/>
          </w:tcPr>
          <w:p w14:paraId="1A1FC877" w14:textId="567A68EE" w:rsidR="005930A0" w:rsidRPr="00F42A36" w:rsidRDefault="005930A0" w:rsidP="005930A0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5930A0">
              <w:rPr>
                <w:rFonts w:ascii="Arial" w:hAnsi="Arial" w:cs="Arial"/>
              </w:rPr>
              <w:t>Rifampicinum capsule 300 mg</w:t>
            </w:r>
          </w:p>
        </w:tc>
        <w:tc>
          <w:tcPr>
            <w:tcW w:w="993" w:type="dxa"/>
          </w:tcPr>
          <w:p w14:paraId="505A3234" w14:textId="488A9E3A" w:rsidR="005930A0" w:rsidRPr="00F42A36" w:rsidRDefault="005930A0" w:rsidP="00BF2E30">
            <w:pPr>
              <w:jc w:val="center"/>
              <w:rPr>
                <w:rFonts w:ascii="Arial" w:hAnsi="Arial" w:cs="Arial"/>
              </w:rPr>
            </w:pPr>
            <w:r w:rsidRPr="005930A0">
              <w:rPr>
                <w:rFonts w:ascii="Arial" w:hAnsi="Arial" w:cs="Arial"/>
              </w:rPr>
              <w:t>0,</w:t>
            </w:r>
            <w:r w:rsidR="007B4C8A">
              <w:rPr>
                <w:rFonts w:ascii="Arial" w:hAnsi="Arial" w:cs="Arial"/>
              </w:rPr>
              <w:t>9</w:t>
            </w:r>
            <w:r w:rsidR="00682D93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14:paraId="2F44DED7" w14:textId="77777777" w:rsidR="005930A0" w:rsidRPr="00F42A36" w:rsidRDefault="005930A0" w:rsidP="005930A0">
            <w:pPr>
              <w:jc w:val="center"/>
              <w:rPr>
                <w:rFonts w:ascii="Arial" w:hAnsi="Arial" w:cs="Arial"/>
              </w:rPr>
            </w:pPr>
            <w:r w:rsidRPr="00F42A36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0025B1CE" w14:textId="0BDDA12E" w:rsidR="005930A0" w:rsidRPr="00F42A36" w:rsidRDefault="007B4C8A" w:rsidP="005930A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4C76BB" w:rsidRPr="00F42A36" w14:paraId="4F349ABB" w14:textId="77777777" w:rsidTr="008E7618">
        <w:trPr>
          <w:trHeight w:val="181"/>
        </w:trPr>
        <w:tc>
          <w:tcPr>
            <w:tcW w:w="1887" w:type="dxa"/>
          </w:tcPr>
          <w:p w14:paraId="713FB8D9" w14:textId="0B00DBAE" w:rsidR="004C76BB" w:rsidRPr="00F42A36" w:rsidRDefault="00682D93" w:rsidP="004C76BB">
            <w:pPr>
              <w:jc w:val="center"/>
              <w:rPr>
                <w:rFonts w:ascii="Arial" w:hAnsi="Arial" w:cs="Arial"/>
              </w:rPr>
            </w:pPr>
            <w:permStart w:id="2080921241" w:edGrp="everyone" w:colFirst="6" w:colLast="6"/>
            <w:permEnd w:id="1774270183"/>
            <w:r w:rsidRPr="00682D93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4</w:t>
            </w:r>
            <w:r w:rsidRPr="00682D93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34A34116" w14:textId="78EE4CA6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5930A0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 xml:space="preserve">harma </w:t>
            </w:r>
            <w:r w:rsidR="0057001E" w:rsidRPr="0057001E">
              <w:rPr>
                <w:rFonts w:ascii="Arial" w:hAnsi="Arial" w:cs="Arial"/>
                <w:lang w:val="en-GB"/>
              </w:rPr>
              <w:t>SA</w:t>
            </w:r>
            <w:r w:rsidRPr="005930A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" w:type="dxa"/>
          </w:tcPr>
          <w:p w14:paraId="7604C454" w14:textId="2863B294" w:rsidR="004C76BB" w:rsidRPr="00F42A36" w:rsidRDefault="006845CF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386" w:type="dxa"/>
          </w:tcPr>
          <w:p w14:paraId="2FECB477" w14:textId="7F68A660" w:rsidR="004C76BB" w:rsidRPr="00A44CF5" w:rsidRDefault="00682D93" w:rsidP="004C76BB">
            <w:pPr>
              <w:jc w:val="center"/>
              <w:rPr>
                <w:rFonts w:ascii="Arial" w:hAnsi="Arial" w:cs="Arial"/>
                <w:lang w:val="pt-BR"/>
              </w:rPr>
            </w:pPr>
            <w:r w:rsidRPr="00682D93">
              <w:rPr>
                <w:rFonts w:ascii="Arial" w:hAnsi="Arial" w:cs="Arial"/>
                <w:lang w:val="pt-BR"/>
              </w:rPr>
              <w:t>Combinații (Isoniazidum + Rifampicinum), capsule 150 mg + 300 mg</w:t>
            </w:r>
          </w:p>
        </w:tc>
        <w:tc>
          <w:tcPr>
            <w:tcW w:w="993" w:type="dxa"/>
          </w:tcPr>
          <w:p w14:paraId="26D40D14" w14:textId="2B057716" w:rsidR="004C76BB" w:rsidRPr="00F42A36" w:rsidRDefault="007B4C8A" w:rsidP="007B4C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7001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</w:t>
            </w:r>
            <w:r w:rsidR="00682D93">
              <w:rPr>
                <w:rFonts w:ascii="Arial" w:hAnsi="Arial" w:cs="Arial"/>
              </w:rPr>
              <w:t>5</w:t>
            </w:r>
          </w:p>
        </w:tc>
        <w:tc>
          <w:tcPr>
            <w:tcW w:w="708" w:type="dxa"/>
          </w:tcPr>
          <w:p w14:paraId="3006758F" w14:textId="77777777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F42A36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02D8B8C2" w14:textId="507D273E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4C76BB" w:rsidRPr="00F42A36" w14:paraId="1B86B0F0" w14:textId="77777777" w:rsidTr="008E7618">
        <w:trPr>
          <w:trHeight w:val="377"/>
        </w:trPr>
        <w:tc>
          <w:tcPr>
            <w:tcW w:w="1887" w:type="dxa"/>
          </w:tcPr>
          <w:p w14:paraId="3020D0E1" w14:textId="55B553D1" w:rsidR="004C76BB" w:rsidRPr="00F42A36" w:rsidRDefault="00A13C1F" w:rsidP="004C76BB">
            <w:pPr>
              <w:jc w:val="center"/>
              <w:rPr>
                <w:rFonts w:ascii="Arial" w:hAnsi="Arial" w:cs="Arial"/>
              </w:rPr>
            </w:pPr>
            <w:permStart w:id="882838956" w:edGrp="everyone" w:colFirst="6" w:colLast="6"/>
            <w:permEnd w:id="2080921241"/>
            <w:r w:rsidRPr="00A13C1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  <w:r w:rsidRPr="00A13C1F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75FA0327" w14:textId="1142197B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Pharma </w:t>
            </w:r>
            <w:r w:rsidR="0057001E">
              <w:rPr>
                <w:rFonts w:ascii="Arial" w:hAnsi="Arial" w:cs="Arial"/>
              </w:rPr>
              <w:t>SA</w:t>
            </w:r>
          </w:p>
        </w:tc>
        <w:tc>
          <w:tcPr>
            <w:tcW w:w="567" w:type="dxa"/>
          </w:tcPr>
          <w:p w14:paraId="1357F0F2" w14:textId="27D9E7C6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386" w:type="dxa"/>
          </w:tcPr>
          <w:p w14:paraId="2FC33E78" w14:textId="7135AA91" w:rsidR="004C76BB" w:rsidRPr="00F42A36" w:rsidRDefault="00A13C1F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A13C1F">
              <w:rPr>
                <w:rFonts w:ascii="Arial" w:hAnsi="Arial" w:cs="Arial"/>
              </w:rPr>
              <w:t>Ethambutolum, comprimate filmate 400 mg</w:t>
            </w:r>
          </w:p>
        </w:tc>
        <w:tc>
          <w:tcPr>
            <w:tcW w:w="993" w:type="dxa"/>
          </w:tcPr>
          <w:p w14:paraId="7040512A" w14:textId="174A18A0" w:rsidR="004C76BB" w:rsidRPr="00F42A36" w:rsidRDefault="004C76BB" w:rsidP="00343D76">
            <w:pPr>
              <w:jc w:val="center"/>
              <w:rPr>
                <w:rFonts w:ascii="Arial" w:hAnsi="Arial" w:cs="Arial"/>
                <w:color w:val="FF0000"/>
              </w:rPr>
            </w:pPr>
            <w:r w:rsidRPr="005930A0">
              <w:rPr>
                <w:rFonts w:ascii="Arial" w:hAnsi="Arial" w:cs="Arial"/>
              </w:rPr>
              <w:t>0,</w:t>
            </w:r>
            <w:r w:rsidR="00343D76">
              <w:rPr>
                <w:rFonts w:ascii="Arial" w:hAnsi="Arial" w:cs="Arial"/>
              </w:rPr>
              <w:t>21</w:t>
            </w:r>
          </w:p>
        </w:tc>
        <w:tc>
          <w:tcPr>
            <w:tcW w:w="708" w:type="dxa"/>
          </w:tcPr>
          <w:p w14:paraId="6E76B4B6" w14:textId="77777777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F42A36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5AFF9F14" w14:textId="3E9BE953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4C76BB" w:rsidRPr="00F42A36" w14:paraId="0FEADF13" w14:textId="77777777" w:rsidTr="00A13C1F">
        <w:trPr>
          <w:trHeight w:val="331"/>
        </w:trPr>
        <w:tc>
          <w:tcPr>
            <w:tcW w:w="1887" w:type="dxa"/>
          </w:tcPr>
          <w:p w14:paraId="02719FBF" w14:textId="1FB69BCD" w:rsidR="004C76BB" w:rsidRPr="00F42A36" w:rsidRDefault="00A13C1F" w:rsidP="004C76BB">
            <w:pPr>
              <w:jc w:val="center"/>
              <w:rPr>
                <w:rFonts w:ascii="Arial" w:hAnsi="Arial" w:cs="Arial"/>
              </w:rPr>
            </w:pPr>
            <w:permStart w:id="562824976" w:edGrp="everyone" w:colFirst="6" w:colLast="6"/>
            <w:permEnd w:id="882838956"/>
            <w:r w:rsidRPr="00A13C1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6</w:t>
            </w:r>
            <w:r w:rsidRPr="00A13C1F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5C0A2452" w14:textId="39872B37" w:rsidR="004C76BB" w:rsidRPr="00F42A36" w:rsidRDefault="00A13C1F" w:rsidP="004C76BB">
            <w:pPr>
              <w:jc w:val="center"/>
              <w:rPr>
                <w:rFonts w:ascii="Arial" w:hAnsi="Arial" w:cs="Arial"/>
              </w:rPr>
            </w:pPr>
            <w:r w:rsidRPr="00A13C1F">
              <w:rPr>
                <w:rFonts w:ascii="Arial" w:hAnsi="Arial" w:cs="Arial"/>
                <w:lang w:val="en-GB"/>
              </w:rPr>
              <w:t>Pharma SA</w:t>
            </w:r>
          </w:p>
        </w:tc>
        <w:tc>
          <w:tcPr>
            <w:tcW w:w="567" w:type="dxa"/>
          </w:tcPr>
          <w:p w14:paraId="0C205801" w14:textId="4400ADE0" w:rsidR="004C76BB" w:rsidRPr="00F42A36" w:rsidRDefault="006845CF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386" w:type="dxa"/>
          </w:tcPr>
          <w:p w14:paraId="4FDCCC4B" w14:textId="6FDFCBBF" w:rsidR="004C76BB" w:rsidRPr="00A13C1F" w:rsidRDefault="004C76BB" w:rsidP="00A13C1F">
            <w:pPr>
              <w:jc w:val="center"/>
              <w:rPr>
                <w:rFonts w:ascii="Arial" w:hAnsi="Arial" w:cs="Arial"/>
              </w:rPr>
            </w:pPr>
            <w:r w:rsidRPr="005930A0">
              <w:rPr>
                <w:rFonts w:ascii="Arial" w:hAnsi="Arial" w:cs="Arial"/>
              </w:rPr>
              <w:t xml:space="preserve">Pyrazinamidum comp. 500 mg </w:t>
            </w:r>
          </w:p>
        </w:tc>
        <w:tc>
          <w:tcPr>
            <w:tcW w:w="993" w:type="dxa"/>
          </w:tcPr>
          <w:p w14:paraId="64964058" w14:textId="1EF9BA8F" w:rsidR="004C76BB" w:rsidRPr="00F42A36" w:rsidRDefault="002673C3" w:rsidP="00343D76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0C4465">
              <w:rPr>
                <w:rFonts w:ascii="Arial" w:hAnsi="Arial" w:cs="Arial"/>
              </w:rPr>
              <w:t>0,</w:t>
            </w:r>
            <w:r w:rsidR="000C4465">
              <w:rPr>
                <w:rFonts w:ascii="Arial" w:hAnsi="Arial" w:cs="Arial"/>
              </w:rPr>
              <w:t>57</w:t>
            </w:r>
          </w:p>
        </w:tc>
        <w:tc>
          <w:tcPr>
            <w:tcW w:w="708" w:type="dxa"/>
          </w:tcPr>
          <w:p w14:paraId="732F6DC5" w14:textId="57F5AAC3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34754F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7D931DCB" w14:textId="7E52EDA4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4C76BB" w:rsidRPr="00F42A36" w14:paraId="3456D33F" w14:textId="77777777" w:rsidTr="008E7618">
        <w:trPr>
          <w:trHeight w:val="377"/>
        </w:trPr>
        <w:tc>
          <w:tcPr>
            <w:tcW w:w="1887" w:type="dxa"/>
          </w:tcPr>
          <w:p w14:paraId="407C85CA" w14:textId="24A52A68" w:rsidR="004C76BB" w:rsidRPr="00F42A36" w:rsidRDefault="00A13C1F" w:rsidP="004C76BB">
            <w:pPr>
              <w:jc w:val="center"/>
              <w:rPr>
                <w:rFonts w:ascii="Arial" w:hAnsi="Arial" w:cs="Arial"/>
              </w:rPr>
            </w:pPr>
            <w:permStart w:id="1396978552" w:edGrp="everyone" w:colFirst="6" w:colLast="6"/>
            <w:permEnd w:id="562824976"/>
            <w:r w:rsidRPr="00A13C1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7</w:t>
            </w:r>
            <w:r w:rsidRPr="00A13C1F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04255E78" w14:textId="415F7CCA" w:rsidR="004C76BB" w:rsidRPr="00F42A36" w:rsidRDefault="00204A5E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DR.MAX</w:t>
            </w:r>
          </w:p>
        </w:tc>
        <w:tc>
          <w:tcPr>
            <w:tcW w:w="567" w:type="dxa"/>
          </w:tcPr>
          <w:p w14:paraId="28A5CB08" w14:textId="55A4A8B2" w:rsidR="004C76BB" w:rsidRPr="00F42A36" w:rsidRDefault="006845CF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386" w:type="dxa"/>
          </w:tcPr>
          <w:p w14:paraId="7B6AB68A" w14:textId="521ED0FB" w:rsidR="004C76BB" w:rsidRPr="00F42A36" w:rsidRDefault="004C76BB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5930A0">
              <w:rPr>
                <w:rFonts w:ascii="Arial" w:hAnsi="Arial" w:cs="Arial"/>
              </w:rPr>
              <w:t>Bedaquilinum comp. 100 mg</w:t>
            </w:r>
          </w:p>
        </w:tc>
        <w:tc>
          <w:tcPr>
            <w:tcW w:w="993" w:type="dxa"/>
          </w:tcPr>
          <w:p w14:paraId="47E9B4A8" w14:textId="0A44C620" w:rsidR="004C76BB" w:rsidRPr="00F42A36" w:rsidRDefault="006845CF" w:rsidP="004C76BB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lang w:val="en-GB"/>
              </w:rPr>
              <w:t>199,25</w:t>
            </w:r>
          </w:p>
        </w:tc>
        <w:tc>
          <w:tcPr>
            <w:tcW w:w="708" w:type="dxa"/>
          </w:tcPr>
          <w:p w14:paraId="6BC479DB" w14:textId="06A4EF48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34754F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6B83A4D1" w14:textId="4E739A46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4C76BB" w:rsidRPr="00F42A36" w14:paraId="6DD61554" w14:textId="77777777" w:rsidTr="008E7618">
        <w:trPr>
          <w:trHeight w:val="377"/>
        </w:trPr>
        <w:tc>
          <w:tcPr>
            <w:tcW w:w="1887" w:type="dxa"/>
          </w:tcPr>
          <w:p w14:paraId="01F2F254" w14:textId="5D66791A" w:rsidR="004C76BB" w:rsidRPr="00F42A36" w:rsidRDefault="006845CF" w:rsidP="004C76BB">
            <w:pPr>
              <w:jc w:val="center"/>
              <w:rPr>
                <w:rFonts w:ascii="Arial" w:hAnsi="Arial" w:cs="Arial"/>
              </w:rPr>
            </w:pPr>
            <w:permStart w:id="1569002866" w:edGrp="everyone" w:colFirst="6" w:colLast="6"/>
            <w:permEnd w:id="1396978552"/>
            <w:r w:rsidRPr="00A13C1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8</w:t>
            </w:r>
            <w:r w:rsidRPr="00A13C1F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60473D35" w14:textId="51EA7F69" w:rsidR="004C76BB" w:rsidRPr="00F42A36" w:rsidRDefault="00BF2E30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 </w:t>
            </w:r>
            <w:r w:rsidR="006845CF">
              <w:rPr>
                <w:rFonts w:ascii="Arial" w:hAnsi="Arial" w:cs="Arial"/>
              </w:rPr>
              <w:t>FARMEXIM SA</w:t>
            </w:r>
          </w:p>
        </w:tc>
        <w:tc>
          <w:tcPr>
            <w:tcW w:w="567" w:type="dxa"/>
          </w:tcPr>
          <w:p w14:paraId="2803F90B" w14:textId="64CA0AC2" w:rsidR="004C76BB" w:rsidRPr="00F42A36" w:rsidRDefault="006845CF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386" w:type="dxa"/>
          </w:tcPr>
          <w:p w14:paraId="3B75DCDC" w14:textId="71D890FF" w:rsidR="004C76BB" w:rsidRPr="00F42A36" w:rsidRDefault="006845CF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6845CF">
              <w:rPr>
                <w:rFonts w:ascii="Arial" w:hAnsi="Arial" w:cs="Arial"/>
              </w:rPr>
              <w:t>Linezolidum, comprimate filmate 600 mg</w:t>
            </w:r>
          </w:p>
        </w:tc>
        <w:tc>
          <w:tcPr>
            <w:tcW w:w="993" w:type="dxa"/>
          </w:tcPr>
          <w:p w14:paraId="33A6B0CD" w14:textId="34ECA745" w:rsidR="004C76BB" w:rsidRPr="00F42A36" w:rsidRDefault="006845CF" w:rsidP="004C76BB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55,55</w:t>
            </w:r>
          </w:p>
        </w:tc>
        <w:tc>
          <w:tcPr>
            <w:tcW w:w="708" w:type="dxa"/>
          </w:tcPr>
          <w:p w14:paraId="1CD969E3" w14:textId="007C5AFA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34754F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5BBFF2E5" w14:textId="43F24646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permEnd w:id="1569002866"/>
      <w:tr w:rsidR="0057001E" w:rsidRPr="00F42A36" w14:paraId="7C2F5DA6" w14:textId="77777777" w:rsidTr="008E7618">
        <w:trPr>
          <w:trHeight w:val="377"/>
        </w:trPr>
        <w:tc>
          <w:tcPr>
            <w:tcW w:w="1887" w:type="dxa"/>
          </w:tcPr>
          <w:p w14:paraId="78F2CA2C" w14:textId="7D1190D5" w:rsidR="0057001E" w:rsidRDefault="006845CF" w:rsidP="004C76BB">
            <w:pPr>
              <w:jc w:val="center"/>
              <w:rPr>
                <w:rFonts w:ascii="Arial" w:hAnsi="Arial" w:cs="Arial"/>
              </w:rPr>
            </w:pPr>
            <w:r w:rsidRPr="006845C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9</w:t>
            </w:r>
            <w:r w:rsidRPr="006845CF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1542E655" w14:textId="59843EEC" w:rsidR="0057001E" w:rsidRDefault="006845CF" w:rsidP="004C76BB">
            <w:pPr>
              <w:jc w:val="center"/>
              <w:rPr>
                <w:rFonts w:ascii="Arial" w:hAnsi="Arial" w:cs="Arial"/>
              </w:rPr>
            </w:pPr>
            <w:r w:rsidRPr="006845CF">
              <w:rPr>
                <w:rFonts w:ascii="Arial" w:hAnsi="Arial" w:cs="Arial"/>
                <w:lang w:val="en-GB"/>
              </w:rPr>
              <w:t>SC FRESENIUS KABI ROMANIA SRL</w:t>
            </w:r>
          </w:p>
        </w:tc>
        <w:tc>
          <w:tcPr>
            <w:tcW w:w="567" w:type="dxa"/>
          </w:tcPr>
          <w:p w14:paraId="428B1788" w14:textId="415EFEA2" w:rsidR="0057001E" w:rsidRDefault="0057001E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845CF">
              <w:rPr>
                <w:rFonts w:ascii="Arial" w:hAnsi="Arial" w:cs="Arial"/>
              </w:rPr>
              <w:t>0</w:t>
            </w:r>
          </w:p>
        </w:tc>
        <w:tc>
          <w:tcPr>
            <w:tcW w:w="5386" w:type="dxa"/>
          </w:tcPr>
          <w:p w14:paraId="6D128F46" w14:textId="5AC5E91B" w:rsidR="0057001E" w:rsidRPr="000C4465" w:rsidRDefault="0057001E" w:rsidP="004C76BB">
            <w:pPr>
              <w:jc w:val="center"/>
              <w:rPr>
                <w:rFonts w:ascii="Arial" w:hAnsi="Arial" w:cs="Arial"/>
                <w:lang w:val="pt-BR"/>
              </w:rPr>
            </w:pPr>
            <w:r w:rsidRPr="000C4465">
              <w:rPr>
                <w:rFonts w:ascii="Arial" w:hAnsi="Arial" w:cs="Arial"/>
                <w:lang w:val="pt-BR"/>
              </w:rPr>
              <w:t>Linezolidum sol perf. 2mg/ml</w:t>
            </w:r>
          </w:p>
        </w:tc>
        <w:tc>
          <w:tcPr>
            <w:tcW w:w="993" w:type="dxa"/>
          </w:tcPr>
          <w:p w14:paraId="7C0F6C95" w14:textId="6A72DDA6" w:rsidR="0057001E" w:rsidRDefault="006845CF" w:rsidP="001C3E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90,00</w:t>
            </w:r>
          </w:p>
        </w:tc>
        <w:tc>
          <w:tcPr>
            <w:tcW w:w="708" w:type="dxa"/>
          </w:tcPr>
          <w:p w14:paraId="76C58F94" w14:textId="3DC57515" w:rsidR="0057001E" w:rsidRPr="0034754F" w:rsidRDefault="0057001E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14221FEC" w14:textId="77777777" w:rsidR="0057001E" w:rsidRDefault="0057001E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4C76BB" w:rsidRPr="00F42A36" w14:paraId="29BE56B1" w14:textId="77777777" w:rsidTr="008E7618">
        <w:trPr>
          <w:trHeight w:val="377"/>
        </w:trPr>
        <w:tc>
          <w:tcPr>
            <w:tcW w:w="1887" w:type="dxa"/>
          </w:tcPr>
          <w:p w14:paraId="69066F48" w14:textId="23E43F00" w:rsidR="004C76BB" w:rsidRPr="00F42A36" w:rsidRDefault="006845CF" w:rsidP="004C76BB">
            <w:pPr>
              <w:jc w:val="center"/>
              <w:rPr>
                <w:rFonts w:ascii="Arial" w:hAnsi="Arial" w:cs="Arial"/>
              </w:rPr>
            </w:pPr>
            <w:permStart w:id="1798924440" w:edGrp="everyone" w:colFirst="6" w:colLast="6"/>
            <w:r>
              <w:rPr>
                <w:rFonts w:ascii="Arial" w:hAnsi="Arial" w:cs="Arial"/>
              </w:rPr>
              <w:t>40</w:t>
            </w:r>
            <w:r w:rsidRPr="006845CF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36E80DED" w14:textId="5F8C6150" w:rsidR="004C76BB" w:rsidRPr="00F42A36" w:rsidRDefault="00452CC6" w:rsidP="004C76BB">
            <w:pPr>
              <w:jc w:val="center"/>
              <w:rPr>
                <w:rFonts w:ascii="Arial" w:hAnsi="Arial" w:cs="Arial"/>
              </w:rPr>
            </w:pPr>
            <w:r w:rsidRPr="00452CC6">
              <w:rPr>
                <w:rFonts w:ascii="Arial" w:hAnsi="Arial" w:cs="Arial"/>
                <w:lang w:val="en-GB"/>
              </w:rPr>
              <w:t>SC FARMEXIM SA</w:t>
            </w:r>
          </w:p>
        </w:tc>
        <w:tc>
          <w:tcPr>
            <w:tcW w:w="567" w:type="dxa"/>
          </w:tcPr>
          <w:p w14:paraId="7F6AFEBB" w14:textId="2A781A79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52CC6">
              <w:rPr>
                <w:rFonts w:ascii="Arial" w:hAnsi="Arial" w:cs="Arial"/>
              </w:rPr>
              <w:t>1</w:t>
            </w:r>
          </w:p>
        </w:tc>
        <w:tc>
          <w:tcPr>
            <w:tcW w:w="5386" w:type="dxa"/>
          </w:tcPr>
          <w:p w14:paraId="46BB50A2" w14:textId="02526425" w:rsidR="004C76BB" w:rsidRPr="001606FF" w:rsidRDefault="00452CC6" w:rsidP="004C76BB">
            <w:pPr>
              <w:jc w:val="center"/>
              <w:rPr>
                <w:rFonts w:ascii="Arial" w:hAnsi="Arial" w:cs="Arial"/>
              </w:rPr>
            </w:pPr>
            <w:r w:rsidRPr="00452CC6">
              <w:rPr>
                <w:rFonts w:ascii="Arial" w:hAnsi="Arial" w:cs="Arial"/>
              </w:rPr>
              <w:t>Levofloxacinum, comprimate filmate 250 mg</w:t>
            </w:r>
          </w:p>
        </w:tc>
        <w:tc>
          <w:tcPr>
            <w:tcW w:w="993" w:type="dxa"/>
          </w:tcPr>
          <w:p w14:paraId="1B1124B4" w14:textId="6721C335" w:rsidR="004C76BB" w:rsidRPr="00F42A36" w:rsidRDefault="000C4465" w:rsidP="00BF2E30">
            <w:pPr>
              <w:jc w:val="center"/>
              <w:rPr>
                <w:rFonts w:ascii="Arial" w:hAnsi="Arial" w:cs="Arial"/>
                <w:color w:val="FF0000"/>
              </w:rPr>
            </w:pPr>
            <w:r w:rsidRPr="000C4465">
              <w:rPr>
                <w:rFonts w:ascii="Arial" w:hAnsi="Arial" w:cs="Arial"/>
              </w:rPr>
              <w:t>1,</w:t>
            </w:r>
            <w:r w:rsidR="00452CC6">
              <w:rPr>
                <w:rFonts w:ascii="Arial" w:hAnsi="Arial" w:cs="Arial"/>
              </w:rPr>
              <w:t>6</w:t>
            </w:r>
            <w:r w:rsidR="00BF2E30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14:paraId="7BB9DCA9" w14:textId="43CA8AFB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34754F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24534658" w14:textId="407EB2E9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permEnd w:id="1798924440"/>
      <w:tr w:rsidR="005F179D" w:rsidRPr="00F42A36" w14:paraId="742D66A1" w14:textId="77777777" w:rsidTr="008E7618">
        <w:trPr>
          <w:trHeight w:val="377"/>
        </w:trPr>
        <w:tc>
          <w:tcPr>
            <w:tcW w:w="1887" w:type="dxa"/>
          </w:tcPr>
          <w:p w14:paraId="62C86DA7" w14:textId="794352BD" w:rsidR="005F179D" w:rsidRDefault="00BA64D4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  <w:r w:rsidRPr="006845CF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3E23845F" w14:textId="172EF67A" w:rsidR="005F179D" w:rsidRDefault="00BA64D4" w:rsidP="004C76BB">
            <w:pPr>
              <w:jc w:val="center"/>
              <w:rPr>
                <w:rFonts w:ascii="Arial" w:hAnsi="Arial" w:cs="Arial"/>
              </w:rPr>
            </w:pPr>
            <w:r w:rsidRPr="00BA64D4">
              <w:rPr>
                <w:rFonts w:ascii="Arial" w:hAnsi="Arial" w:cs="Arial"/>
                <w:lang w:val="en-GB"/>
              </w:rPr>
              <w:t>SC DONA. LOGISTICA SA</w:t>
            </w:r>
            <w:r w:rsidR="00204A5E" w:rsidRPr="005930A0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567" w:type="dxa"/>
          </w:tcPr>
          <w:p w14:paraId="739A0F25" w14:textId="511ABF95" w:rsidR="005F179D" w:rsidRDefault="005F179D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64D4">
              <w:rPr>
                <w:rFonts w:ascii="Arial" w:hAnsi="Arial" w:cs="Arial"/>
              </w:rPr>
              <w:t>2</w:t>
            </w:r>
          </w:p>
        </w:tc>
        <w:tc>
          <w:tcPr>
            <w:tcW w:w="5386" w:type="dxa"/>
          </w:tcPr>
          <w:p w14:paraId="7843E816" w14:textId="2953DB5C" w:rsidR="005F179D" w:rsidRPr="000C4465" w:rsidRDefault="00BA64D4" w:rsidP="004C76BB">
            <w:pPr>
              <w:jc w:val="center"/>
              <w:rPr>
                <w:rFonts w:ascii="Arial" w:hAnsi="Arial" w:cs="Arial"/>
                <w:lang w:val="pt-BR"/>
              </w:rPr>
            </w:pPr>
            <w:r w:rsidRPr="00BA64D4">
              <w:rPr>
                <w:rFonts w:ascii="Arial" w:hAnsi="Arial" w:cs="Arial"/>
                <w:lang w:val="pt-BR"/>
              </w:rPr>
              <w:t>Levofloxacinum, comprimate filmate 500 mg</w:t>
            </w:r>
          </w:p>
        </w:tc>
        <w:tc>
          <w:tcPr>
            <w:tcW w:w="993" w:type="dxa"/>
          </w:tcPr>
          <w:p w14:paraId="602B98B0" w14:textId="63413E8B" w:rsidR="005F179D" w:rsidRDefault="00204A5E" w:rsidP="000C4465">
            <w:pPr>
              <w:rPr>
                <w:rFonts w:ascii="Arial" w:hAnsi="Arial" w:cs="Arial"/>
              </w:rPr>
            </w:pPr>
            <w:r w:rsidRPr="0011076A">
              <w:rPr>
                <w:rFonts w:ascii="Arial" w:hAnsi="Arial" w:cs="Arial"/>
                <w:lang w:val="pt-BR"/>
              </w:rPr>
              <w:t xml:space="preserve">   </w:t>
            </w:r>
            <w:r w:rsidR="00BA64D4">
              <w:rPr>
                <w:rFonts w:ascii="Arial" w:hAnsi="Arial" w:cs="Arial"/>
              </w:rPr>
              <w:t>1,20</w:t>
            </w:r>
          </w:p>
        </w:tc>
        <w:tc>
          <w:tcPr>
            <w:tcW w:w="708" w:type="dxa"/>
          </w:tcPr>
          <w:p w14:paraId="038D8C28" w14:textId="27286B9F" w:rsidR="005F179D" w:rsidRPr="0034754F" w:rsidRDefault="005F179D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68468371" w14:textId="77777777" w:rsidR="005F179D" w:rsidRDefault="005F179D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5F179D" w:rsidRPr="00F42A36" w14:paraId="77839D6E" w14:textId="77777777" w:rsidTr="008E7618">
        <w:trPr>
          <w:trHeight w:val="377"/>
        </w:trPr>
        <w:tc>
          <w:tcPr>
            <w:tcW w:w="1887" w:type="dxa"/>
          </w:tcPr>
          <w:p w14:paraId="1C937029" w14:textId="796D3206" w:rsidR="005F179D" w:rsidRDefault="00BA64D4" w:rsidP="004C76BB">
            <w:pPr>
              <w:jc w:val="center"/>
              <w:rPr>
                <w:rFonts w:ascii="Arial" w:hAnsi="Arial" w:cs="Arial"/>
              </w:rPr>
            </w:pPr>
            <w:r w:rsidRPr="00BA64D4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2</w:t>
            </w:r>
            <w:r w:rsidRPr="00BA64D4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5F4293D6" w14:textId="1B28F272" w:rsidR="005F179D" w:rsidRDefault="004C36CC" w:rsidP="004C76BB">
            <w:pPr>
              <w:jc w:val="center"/>
              <w:rPr>
                <w:rFonts w:ascii="Arial" w:hAnsi="Arial" w:cs="Arial"/>
              </w:rPr>
            </w:pPr>
            <w:r w:rsidRPr="004C36CC">
              <w:rPr>
                <w:rFonts w:ascii="Arial" w:hAnsi="Arial" w:cs="Arial"/>
                <w:lang w:val="en-GB"/>
              </w:rPr>
              <w:t>SC FARMACEUTICA REMEDIA DISTRIBUTION &amp; LOGISTICS SRL</w:t>
            </w:r>
          </w:p>
        </w:tc>
        <w:tc>
          <w:tcPr>
            <w:tcW w:w="567" w:type="dxa"/>
          </w:tcPr>
          <w:p w14:paraId="182E5967" w14:textId="402E1F35" w:rsidR="005F179D" w:rsidRDefault="005F179D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64D4">
              <w:rPr>
                <w:rFonts w:ascii="Arial" w:hAnsi="Arial" w:cs="Arial"/>
              </w:rPr>
              <w:t>3</w:t>
            </w:r>
          </w:p>
        </w:tc>
        <w:tc>
          <w:tcPr>
            <w:tcW w:w="5386" w:type="dxa"/>
          </w:tcPr>
          <w:p w14:paraId="45288408" w14:textId="0F89FC91" w:rsidR="005F179D" w:rsidRPr="005176BB" w:rsidRDefault="00BA64D4" w:rsidP="004C76BB">
            <w:pPr>
              <w:jc w:val="center"/>
              <w:rPr>
                <w:rFonts w:ascii="Arial" w:hAnsi="Arial" w:cs="Arial"/>
              </w:rPr>
            </w:pPr>
            <w:r w:rsidRPr="00BA64D4">
              <w:rPr>
                <w:rFonts w:ascii="Arial" w:hAnsi="Arial" w:cs="Arial"/>
              </w:rPr>
              <w:t>Levofloxacinum, soluție perfuzabilă 5 mg/ml</w:t>
            </w:r>
          </w:p>
        </w:tc>
        <w:tc>
          <w:tcPr>
            <w:tcW w:w="993" w:type="dxa"/>
          </w:tcPr>
          <w:p w14:paraId="3E5E08EA" w14:textId="5EEA2E10" w:rsidR="005F179D" w:rsidRDefault="00BA64D4" w:rsidP="00BF2E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8,69</w:t>
            </w:r>
          </w:p>
        </w:tc>
        <w:tc>
          <w:tcPr>
            <w:tcW w:w="708" w:type="dxa"/>
          </w:tcPr>
          <w:p w14:paraId="3888C2F6" w14:textId="16AB998D" w:rsidR="005F179D" w:rsidRPr="0034754F" w:rsidRDefault="005F179D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71AC3BEB" w14:textId="77777777" w:rsidR="005F179D" w:rsidRDefault="005F179D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4C76BB" w:rsidRPr="00F42A36" w14:paraId="2B6D9A3E" w14:textId="77777777" w:rsidTr="008E7618">
        <w:trPr>
          <w:trHeight w:val="377"/>
        </w:trPr>
        <w:tc>
          <w:tcPr>
            <w:tcW w:w="1887" w:type="dxa"/>
          </w:tcPr>
          <w:p w14:paraId="3398F5FB" w14:textId="1A27EEB9" w:rsidR="004C76BB" w:rsidRPr="00F42A36" w:rsidRDefault="00BA64D4" w:rsidP="004C76BB">
            <w:pPr>
              <w:jc w:val="center"/>
              <w:rPr>
                <w:rFonts w:ascii="Arial" w:hAnsi="Arial" w:cs="Arial"/>
              </w:rPr>
            </w:pPr>
            <w:permStart w:id="109125480" w:edGrp="everyone" w:colFirst="6" w:colLast="6"/>
            <w:r w:rsidRPr="00BA64D4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3</w:t>
            </w:r>
            <w:r w:rsidRPr="00BA64D4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0E2174F4" w14:textId="7A38F478" w:rsidR="004C76BB" w:rsidRPr="00F42A36" w:rsidRDefault="00BA64D4" w:rsidP="004C76BB">
            <w:pPr>
              <w:jc w:val="center"/>
              <w:rPr>
                <w:rFonts w:ascii="Arial" w:hAnsi="Arial" w:cs="Arial"/>
              </w:rPr>
            </w:pPr>
            <w:r w:rsidRPr="00BA64D4">
              <w:rPr>
                <w:rFonts w:ascii="Arial" w:hAnsi="Arial" w:cs="Arial"/>
              </w:rPr>
              <w:t>SC FARMEXIM SA</w:t>
            </w:r>
          </w:p>
        </w:tc>
        <w:tc>
          <w:tcPr>
            <w:tcW w:w="567" w:type="dxa"/>
          </w:tcPr>
          <w:p w14:paraId="34907528" w14:textId="136BF185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64D4">
              <w:rPr>
                <w:rFonts w:ascii="Arial" w:hAnsi="Arial" w:cs="Arial"/>
              </w:rPr>
              <w:t>4</w:t>
            </w:r>
          </w:p>
        </w:tc>
        <w:tc>
          <w:tcPr>
            <w:tcW w:w="5386" w:type="dxa"/>
          </w:tcPr>
          <w:p w14:paraId="24EB4212" w14:textId="58363FDB" w:rsidR="004C76BB" w:rsidRPr="00F42A36" w:rsidRDefault="00C34771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C34771">
              <w:rPr>
                <w:rFonts w:ascii="Arial" w:hAnsi="Arial" w:cs="Arial"/>
              </w:rPr>
              <w:t>Moxifloxacinum, comprimate filmate 400 mg</w:t>
            </w:r>
          </w:p>
        </w:tc>
        <w:tc>
          <w:tcPr>
            <w:tcW w:w="993" w:type="dxa"/>
          </w:tcPr>
          <w:p w14:paraId="70526B67" w14:textId="280EBAA0" w:rsidR="004C76BB" w:rsidRPr="00F42A36" w:rsidRDefault="00C34771" w:rsidP="004C76BB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3,62</w:t>
            </w:r>
          </w:p>
        </w:tc>
        <w:tc>
          <w:tcPr>
            <w:tcW w:w="708" w:type="dxa"/>
          </w:tcPr>
          <w:p w14:paraId="24EF3778" w14:textId="7AFAED57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34754F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082FC38D" w14:textId="57A2796C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4C76BB" w:rsidRPr="00F42A36" w14:paraId="7890A11A" w14:textId="77777777" w:rsidTr="008E7618">
        <w:trPr>
          <w:trHeight w:val="377"/>
        </w:trPr>
        <w:tc>
          <w:tcPr>
            <w:tcW w:w="1887" w:type="dxa"/>
          </w:tcPr>
          <w:p w14:paraId="26C301D5" w14:textId="0B6C2FB9" w:rsidR="004C76BB" w:rsidRPr="00F42A36" w:rsidRDefault="00C34771" w:rsidP="004C76BB">
            <w:pPr>
              <w:jc w:val="center"/>
              <w:rPr>
                <w:rFonts w:ascii="Arial" w:hAnsi="Arial" w:cs="Arial"/>
              </w:rPr>
            </w:pPr>
            <w:permStart w:id="1528445197" w:edGrp="everyone" w:colFirst="6" w:colLast="6"/>
            <w:permEnd w:id="109125480"/>
            <w:r w:rsidRPr="00C34771">
              <w:rPr>
                <w:rFonts w:ascii="Arial" w:hAnsi="Arial" w:cs="Arial"/>
              </w:rPr>
              <w:lastRenderedPageBreak/>
              <w:t>4</w:t>
            </w:r>
            <w:r>
              <w:rPr>
                <w:rFonts w:ascii="Arial" w:hAnsi="Arial" w:cs="Arial"/>
              </w:rPr>
              <w:t>4</w:t>
            </w:r>
            <w:r w:rsidRPr="00C34771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222A22E5" w14:textId="3A1DE7AD" w:rsidR="004C76BB" w:rsidRPr="00F42A36" w:rsidRDefault="002D6720" w:rsidP="004C76BB">
            <w:pPr>
              <w:jc w:val="center"/>
              <w:rPr>
                <w:rFonts w:ascii="Arial" w:hAnsi="Arial" w:cs="Arial"/>
              </w:rPr>
            </w:pPr>
            <w:r w:rsidRPr="002D6720">
              <w:rPr>
                <w:rFonts w:ascii="Arial" w:hAnsi="Arial" w:cs="Arial"/>
              </w:rPr>
              <w:t>Pharma SA</w:t>
            </w:r>
          </w:p>
        </w:tc>
        <w:tc>
          <w:tcPr>
            <w:tcW w:w="567" w:type="dxa"/>
          </w:tcPr>
          <w:p w14:paraId="45896EDA" w14:textId="50240D50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34771">
              <w:rPr>
                <w:rFonts w:ascii="Arial" w:hAnsi="Arial" w:cs="Arial"/>
              </w:rPr>
              <w:t>5</w:t>
            </w:r>
          </w:p>
        </w:tc>
        <w:tc>
          <w:tcPr>
            <w:tcW w:w="5386" w:type="dxa"/>
          </w:tcPr>
          <w:p w14:paraId="446E7BDC" w14:textId="59AF3A98" w:rsidR="004C76BB" w:rsidRPr="00F42A36" w:rsidRDefault="00C34771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C34771">
              <w:rPr>
                <w:rFonts w:ascii="Arial" w:hAnsi="Arial" w:cs="Arial"/>
              </w:rPr>
              <w:t>Cycloserinum, capsule 250 mg</w:t>
            </w:r>
          </w:p>
        </w:tc>
        <w:tc>
          <w:tcPr>
            <w:tcW w:w="993" w:type="dxa"/>
          </w:tcPr>
          <w:p w14:paraId="5D927884" w14:textId="3755F4DF" w:rsidR="004C76BB" w:rsidRPr="00F42A36" w:rsidRDefault="00C34771" w:rsidP="00BF2E30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6,88</w:t>
            </w:r>
            <w:r w:rsidR="004C76BB" w:rsidRPr="005176BB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708" w:type="dxa"/>
          </w:tcPr>
          <w:p w14:paraId="572658BD" w14:textId="01B3A4AB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9F5738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75271D01" w14:textId="0F1909D7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4C76BB" w:rsidRPr="00F42A36" w14:paraId="1CC0B462" w14:textId="77777777" w:rsidTr="008E7618">
        <w:trPr>
          <w:trHeight w:val="377"/>
        </w:trPr>
        <w:tc>
          <w:tcPr>
            <w:tcW w:w="1887" w:type="dxa"/>
          </w:tcPr>
          <w:p w14:paraId="19FB8892" w14:textId="78E2B5DA" w:rsidR="004C76BB" w:rsidRPr="00F42A36" w:rsidRDefault="00C34771" w:rsidP="004C76BB">
            <w:pPr>
              <w:jc w:val="center"/>
              <w:rPr>
                <w:rFonts w:ascii="Arial" w:hAnsi="Arial" w:cs="Arial"/>
              </w:rPr>
            </w:pPr>
            <w:permStart w:id="74922944" w:edGrp="everyone" w:colFirst="6" w:colLast="6"/>
            <w:permEnd w:id="1528445197"/>
            <w:r w:rsidRPr="00C34771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5</w:t>
            </w:r>
            <w:r w:rsidRPr="00C34771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61B2FE16" w14:textId="1CC75538" w:rsidR="004C76BB" w:rsidRPr="00F42A36" w:rsidRDefault="00C34771" w:rsidP="004C76BB">
            <w:pPr>
              <w:jc w:val="center"/>
              <w:rPr>
                <w:rFonts w:ascii="Arial" w:hAnsi="Arial" w:cs="Arial"/>
              </w:rPr>
            </w:pPr>
            <w:r w:rsidRPr="00C34771">
              <w:rPr>
                <w:rFonts w:ascii="Arial" w:hAnsi="Arial" w:cs="Arial"/>
              </w:rPr>
              <w:t>Pharma SA</w:t>
            </w:r>
          </w:p>
        </w:tc>
        <w:tc>
          <w:tcPr>
            <w:tcW w:w="567" w:type="dxa"/>
          </w:tcPr>
          <w:p w14:paraId="2ACA82E9" w14:textId="36933E0F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34771">
              <w:rPr>
                <w:rFonts w:ascii="Arial" w:hAnsi="Arial" w:cs="Arial"/>
              </w:rPr>
              <w:t>6</w:t>
            </w:r>
          </w:p>
        </w:tc>
        <w:tc>
          <w:tcPr>
            <w:tcW w:w="5386" w:type="dxa"/>
          </w:tcPr>
          <w:p w14:paraId="360CF438" w14:textId="28CE4FC3" w:rsidR="004C76BB" w:rsidRPr="00F42A36" w:rsidRDefault="00C34771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C34771">
              <w:rPr>
                <w:rFonts w:ascii="Arial" w:hAnsi="Arial" w:cs="Arial"/>
                <w:lang w:val="pt-BR"/>
              </w:rPr>
              <w:t>Etionamidum, comprimate filmate 250 mg</w:t>
            </w:r>
          </w:p>
        </w:tc>
        <w:tc>
          <w:tcPr>
            <w:tcW w:w="993" w:type="dxa"/>
          </w:tcPr>
          <w:p w14:paraId="2A01DE70" w14:textId="4BDDDBB4" w:rsidR="004C76BB" w:rsidRPr="00F42A36" w:rsidRDefault="00C34771" w:rsidP="004C76BB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1,54</w:t>
            </w:r>
          </w:p>
        </w:tc>
        <w:tc>
          <w:tcPr>
            <w:tcW w:w="708" w:type="dxa"/>
          </w:tcPr>
          <w:p w14:paraId="24BF3D37" w14:textId="63C0E3C6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9F5738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579C283E" w14:textId="4E9B3C45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permEnd w:id="74922944"/>
      <w:tr w:rsidR="00AF0D41" w:rsidRPr="00F42A36" w14:paraId="7AE88AE2" w14:textId="77777777" w:rsidTr="008E7618">
        <w:trPr>
          <w:trHeight w:val="377"/>
        </w:trPr>
        <w:tc>
          <w:tcPr>
            <w:tcW w:w="1887" w:type="dxa"/>
          </w:tcPr>
          <w:p w14:paraId="6362B8EC" w14:textId="1A2CE7C8" w:rsidR="00AF0D41" w:rsidRDefault="00C34771" w:rsidP="004C76BB">
            <w:pPr>
              <w:jc w:val="center"/>
              <w:rPr>
                <w:rFonts w:ascii="Arial" w:hAnsi="Arial" w:cs="Arial"/>
              </w:rPr>
            </w:pPr>
            <w:r w:rsidRPr="00C34771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6</w:t>
            </w:r>
            <w:r w:rsidRPr="00C34771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5D5D1604" w14:textId="33AE2909" w:rsidR="00AF0D41" w:rsidRPr="00C10836" w:rsidRDefault="00C508DE" w:rsidP="004C76BB">
            <w:pPr>
              <w:jc w:val="center"/>
              <w:rPr>
                <w:rFonts w:ascii="Arial" w:hAnsi="Arial" w:cs="Arial"/>
              </w:rPr>
            </w:pPr>
            <w:r w:rsidRPr="00C508DE">
              <w:rPr>
                <w:rFonts w:ascii="Arial" w:hAnsi="Arial" w:cs="Arial"/>
              </w:rPr>
              <w:t xml:space="preserve">SC DONA. LOGISTICA SA   </w:t>
            </w:r>
          </w:p>
        </w:tc>
        <w:tc>
          <w:tcPr>
            <w:tcW w:w="567" w:type="dxa"/>
          </w:tcPr>
          <w:p w14:paraId="572280F3" w14:textId="74F9EA06" w:rsidR="00AF0D41" w:rsidRDefault="00C508DE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5386" w:type="dxa"/>
          </w:tcPr>
          <w:p w14:paraId="61B9E0E3" w14:textId="5A6E9613" w:rsidR="00AF0D41" w:rsidRPr="00C10836" w:rsidRDefault="00C508DE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C508DE">
              <w:rPr>
                <w:rFonts w:ascii="Arial" w:eastAsia="Times New Roman" w:hAnsi="Arial" w:cs="Arial"/>
                <w:lang w:val="pt-BR"/>
              </w:rPr>
              <w:t>Amikacinum, soluție injectabilă 500 mg/2 ml</w:t>
            </w:r>
          </w:p>
        </w:tc>
        <w:tc>
          <w:tcPr>
            <w:tcW w:w="993" w:type="dxa"/>
          </w:tcPr>
          <w:p w14:paraId="32F552E9" w14:textId="18147476" w:rsidR="00AF0D41" w:rsidRDefault="00C508DE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49,51</w:t>
            </w:r>
          </w:p>
        </w:tc>
        <w:tc>
          <w:tcPr>
            <w:tcW w:w="708" w:type="dxa"/>
          </w:tcPr>
          <w:p w14:paraId="087A8472" w14:textId="07BFCEAC" w:rsidR="00AF0D41" w:rsidRPr="009F5738" w:rsidRDefault="00AF0D41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5F37CE0C" w14:textId="77777777" w:rsidR="00AF0D41" w:rsidRPr="00F42A36" w:rsidRDefault="00AF0D41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AF0D41" w:rsidRPr="00F42A36" w14:paraId="62BA2D3F" w14:textId="77777777" w:rsidTr="008E7618">
        <w:trPr>
          <w:trHeight w:val="377"/>
        </w:trPr>
        <w:tc>
          <w:tcPr>
            <w:tcW w:w="1887" w:type="dxa"/>
          </w:tcPr>
          <w:p w14:paraId="0E2B7B17" w14:textId="74C25343" w:rsidR="00AF0D41" w:rsidRDefault="00C508DE" w:rsidP="004C76BB">
            <w:pPr>
              <w:jc w:val="center"/>
              <w:rPr>
                <w:rFonts w:ascii="Arial" w:hAnsi="Arial" w:cs="Arial"/>
              </w:rPr>
            </w:pPr>
            <w:r w:rsidRPr="00C508D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7</w:t>
            </w:r>
            <w:r w:rsidRPr="00C508DE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351DDAC0" w14:textId="7D290F70" w:rsidR="00AF0D41" w:rsidRPr="00C10836" w:rsidRDefault="00C508DE" w:rsidP="004C76BB">
            <w:pPr>
              <w:jc w:val="center"/>
              <w:rPr>
                <w:rFonts w:ascii="Arial" w:hAnsi="Arial" w:cs="Arial"/>
              </w:rPr>
            </w:pPr>
            <w:r w:rsidRPr="00C508DE">
              <w:rPr>
                <w:rFonts w:ascii="Arial" w:hAnsi="Arial" w:cs="Arial"/>
              </w:rPr>
              <w:t xml:space="preserve">SC DONA. LOGISTICA SA   </w:t>
            </w:r>
          </w:p>
        </w:tc>
        <w:tc>
          <w:tcPr>
            <w:tcW w:w="567" w:type="dxa"/>
          </w:tcPr>
          <w:p w14:paraId="555DD6D5" w14:textId="3E7FF1E5" w:rsidR="00AF0D41" w:rsidRDefault="00C508DE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5386" w:type="dxa"/>
          </w:tcPr>
          <w:p w14:paraId="0C07967A" w14:textId="55BC621C" w:rsidR="00AF0D41" w:rsidRPr="00C10836" w:rsidRDefault="00C508DE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C508DE">
              <w:rPr>
                <w:rFonts w:ascii="Arial" w:eastAsia="Times New Roman" w:hAnsi="Arial" w:cs="Arial"/>
                <w:lang w:val="pt-BR"/>
              </w:rPr>
              <w:t>Amoxicillinum/acidum clavulanicum comprimate filmate 875/125 mg</w:t>
            </w:r>
          </w:p>
        </w:tc>
        <w:tc>
          <w:tcPr>
            <w:tcW w:w="993" w:type="dxa"/>
          </w:tcPr>
          <w:p w14:paraId="1A248BC8" w14:textId="19E57267" w:rsidR="00AF0D41" w:rsidRDefault="00C508DE" w:rsidP="008E76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0,70</w:t>
            </w:r>
          </w:p>
        </w:tc>
        <w:tc>
          <w:tcPr>
            <w:tcW w:w="708" w:type="dxa"/>
          </w:tcPr>
          <w:p w14:paraId="071339BF" w14:textId="2C493C0F" w:rsidR="00AF0D41" w:rsidRPr="009F5738" w:rsidRDefault="00AF0D41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079B0FCF" w14:textId="77777777" w:rsidR="00AF0D41" w:rsidRPr="00F42A36" w:rsidRDefault="00AF0D41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AF0D41" w:rsidRPr="00F42A36" w14:paraId="34C176FF" w14:textId="77777777" w:rsidTr="008E7618">
        <w:trPr>
          <w:trHeight w:val="377"/>
        </w:trPr>
        <w:tc>
          <w:tcPr>
            <w:tcW w:w="1887" w:type="dxa"/>
          </w:tcPr>
          <w:p w14:paraId="6E899ED2" w14:textId="04E35DDF" w:rsidR="00AF0D41" w:rsidRDefault="00C508DE" w:rsidP="004C76BB">
            <w:pPr>
              <w:jc w:val="center"/>
              <w:rPr>
                <w:rFonts w:ascii="Arial" w:hAnsi="Arial" w:cs="Arial"/>
              </w:rPr>
            </w:pPr>
            <w:r w:rsidRPr="00C508D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8</w:t>
            </w:r>
            <w:r w:rsidRPr="00C508DE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309EC338" w14:textId="08690C58" w:rsidR="00AF0D41" w:rsidRPr="00C10836" w:rsidRDefault="00D80377" w:rsidP="004C76BB">
            <w:pPr>
              <w:jc w:val="center"/>
              <w:rPr>
                <w:rFonts w:ascii="Arial" w:hAnsi="Arial" w:cs="Arial"/>
              </w:rPr>
            </w:pPr>
            <w:r w:rsidRPr="00D80377">
              <w:rPr>
                <w:rFonts w:ascii="Arial" w:hAnsi="Arial" w:cs="Arial"/>
              </w:rPr>
              <w:t>SC DR. MAX SRL</w:t>
            </w:r>
          </w:p>
        </w:tc>
        <w:tc>
          <w:tcPr>
            <w:tcW w:w="567" w:type="dxa"/>
          </w:tcPr>
          <w:p w14:paraId="55B40898" w14:textId="3420F022" w:rsidR="00AF0D41" w:rsidRDefault="00AF0D41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508DE">
              <w:rPr>
                <w:rFonts w:ascii="Arial" w:hAnsi="Arial" w:cs="Arial"/>
              </w:rPr>
              <w:t>1</w:t>
            </w:r>
          </w:p>
        </w:tc>
        <w:tc>
          <w:tcPr>
            <w:tcW w:w="5386" w:type="dxa"/>
          </w:tcPr>
          <w:p w14:paraId="76BA9378" w14:textId="0C1CF7C2" w:rsidR="00AF0D41" w:rsidRPr="00C10836" w:rsidRDefault="00C508DE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C508DE">
              <w:rPr>
                <w:rFonts w:ascii="Arial" w:eastAsia="Times New Roman" w:hAnsi="Arial" w:cs="Arial"/>
              </w:rPr>
              <w:t>Imipenemum + cilastatinum pulbere soluție perfuzabilă 500/500 mg</w:t>
            </w:r>
          </w:p>
        </w:tc>
        <w:tc>
          <w:tcPr>
            <w:tcW w:w="993" w:type="dxa"/>
          </w:tcPr>
          <w:p w14:paraId="6EB86424" w14:textId="18DEF54A" w:rsidR="00AF0D41" w:rsidRDefault="00D80377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15,91</w:t>
            </w:r>
          </w:p>
        </w:tc>
        <w:tc>
          <w:tcPr>
            <w:tcW w:w="708" w:type="dxa"/>
          </w:tcPr>
          <w:p w14:paraId="32E6BB88" w14:textId="49A979A0" w:rsidR="00AF0D41" w:rsidRPr="009F5738" w:rsidRDefault="00B00C4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58B50D06" w14:textId="77777777" w:rsidR="00AF0D41" w:rsidRPr="00F42A36" w:rsidRDefault="00AF0D41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AF0D41" w:rsidRPr="00F42A36" w14:paraId="6871AA01" w14:textId="77777777" w:rsidTr="008E7618">
        <w:trPr>
          <w:trHeight w:val="377"/>
        </w:trPr>
        <w:tc>
          <w:tcPr>
            <w:tcW w:w="1887" w:type="dxa"/>
          </w:tcPr>
          <w:p w14:paraId="37F5358A" w14:textId="0BEBB949" w:rsidR="00AF0D41" w:rsidRDefault="00D80377" w:rsidP="004C76BB">
            <w:pPr>
              <w:jc w:val="center"/>
              <w:rPr>
                <w:rFonts w:ascii="Arial" w:hAnsi="Arial" w:cs="Arial"/>
              </w:rPr>
            </w:pPr>
            <w:r w:rsidRPr="00D80377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9</w:t>
            </w:r>
            <w:r w:rsidRPr="00D80377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5513C4C6" w14:textId="4C20FC87" w:rsidR="00AF0D41" w:rsidRPr="00C10836" w:rsidRDefault="00D80377" w:rsidP="004C76BB">
            <w:pPr>
              <w:jc w:val="center"/>
              <w:rPr>
                <w:rFonts w:ascii="Arial" w:hAnsi="Arial" w:cs="Arial"/>
              </w:rPr>
            </w:pPr>
            <w:r w:rsidRPr="00D80377">
              <w:rPr>
                <w:rFonts w:ascii="Arial" w:hAnsi="Arial" w:cs="Arial"/>
              </w:rPr>
              <w:t>SC DONA. LOGISTICA SA</w:t>
            </w:r>
          </w:p>
        </w:tc>
        <w:tc>
          <w:tcPr>
            <w:tcW w:w="567" w:type="dxa"/>
          </w:tcPr>
          <w:p w14:paraId="7270D15E" w14:textId="612E4E97" w:rsidR="00AF0D41" w:rsidRDefault="00B00C4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80377">
              <w:rPr>
                <w:rFonts w:ascii="Arial" w:hAnsi="Arial" w:cs="Arial"/>
              </w:rPr>
              <w:t>2</w:t>
            </w:r>
          </w:p>
        </w:tc>
        <w:tc>
          <w:tcPr>
            <w:tcW w:w="5386" w:type="dxa"/>
          </w:tcPr>
          <w:p w14:paraId="6D1D0380" w14:textId="774FD1FF" w:rsidR="00AF0D41" w:rsidRPr="00C10836" w:rsidRDefault="00D80377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D80377">
              <w:rPr>
                <w:rFonts w:ascii="Arial" w:eastAsia="Times New Roman" w:hAnsi="Arial" w:cs="Arial"/>
                <w:lang w:val="ro-RO"/>
              </w:rPr>
              <w:t>Clarithromycinum comprimate filmate 250 mg</w:t>
            </w:r>
          </w:p>
        </w:tc>
        <w:tc>
          <w:tcPr>
            <w:tcW w:w="993" w:type="dxa"/>
          </w:tcPr>
          <w:p w14:paraId="0D1C2530" w14:textId="4E2EF5FE" w:rsidR="00AF0D41" w:rsidRDefault="00B00C4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</w:t>
            </w:r>
            <w:r w:rsidR="00D80377">
              <w:rPr>
                <w:rFonts w:ascii="Arial" w:hAnsi="Arial" w:cs="Arial"/>
              </w:rPr>
              <w:t>95</w:t>
            </w:r>
          </w:p>
        </w:tc>
        <w:tc>
          <w:tcPr>
            <w:tcW w:w="708" w:type="dxa"/>
          </w:tcPr>
          <w:p w14:paraId="0BCB5445" w14:textId="65E6B034" w:rsidR="00AF0D41" w:rsidRPr="009F5738" w:rsidRDefault="00B00C4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126C8687" w14:textId="77777777" w:rsidR="00AF0D41" w:rsidRPr="00F42A36" w:rsidRDefault="00AF0D41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4C76BB" w:rsidRPr="00F42A36" w14:paraId="268AB3BB" w14:textId="77777777" w:rsidTr="008E7618">
        <w:trPr>
          <w:trHeight w:val="377"/>
        </w:trPr>
        <w:tc>
          <w:tcPr>
            <w:tcW w:w="1887" w:type="dxa"/>
          </w:tcPr>
          <w:p w14:paraId="5A211AD8" w14:textId="3FCF732B" w:rsidR="004C76BB" w:rsidRPr="00F42A36" w:rsidRDefault="00D80377" w:rsidP="004C76BB">
            <w:pPr>
              <w:jc w:val="center"/>
              <w:rPr>
                <w:rFonts w:ascii="Arial" w:hAnsi="Arial" w:cs="Arial"/>
              </w:rPr>
            </w:pPr>
            <w:permStart w:id="1102081336" w:edGrp="everyone" w:colFirst="6" w:colLast="6"/>
            <w:r>
              <w:rPr>
                <w:rFonts w:ascii="Arial" w:hAnsi="Arial" w:cs="Arial"/>
              </w:rPr>
              <w:t>50</w:t>
            </w:r>
            <w:r w:rsidRPr="00D80377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430FA750" w14:textId="4200E9FF" w:rsidR="004C76BB" w:rsidRPr="00F42A36" w:rsidRDefault="00D80377" w:rsidP="004C76BB">
            <w:pPr>
              <w:jc w:val="center"/>
              <w:rPr>
                <w:rFonts w:ascii="Arial" w:hAnsi="Arial" w:cs="Arial"/>
              </w:rPr>
            </w:pPr>
            <w:r w:rsidRPr="00D80377">
              <w:rPr>
                <w:rFonts w:ascii="Arial" w:hAnsi="Arial" w:cs="Arial"/>
              </w:rPr>
              <w:t>SC DR. MAX SRL</w:t>
            </w:r>
          </w:p>
        </w:tc>
        <w:tc>
          <w:tcPr>
            <w:tcW w:w="567" w:type="dxa"/>
          </w:tcPr>
          <w:p w14:paraId="4A926F8B" w14:textId="5D026AED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80377">
              <w:rPr>
                <w:rFonts w:ascii="Arial" w:hAnsi="Arial" w:cs="Arial"/>
              </w:rPr>
              <w:t>3</w:t>
            </w:r>
          </w:p>
        </w:tc>
        <w:tc>
          <w:tcPr>
            <w:tcW w:w="5386" w:type="dxa"/>
          </w:tcPr>
          <w:p w14:paraId="6ECE0C46" w14:textId="11B17227" w:rsidR="004C76BB" w:rsidRPr="00F42A36" w:rsidRDefault="00D80377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D80377">
              <w:rPr>
                <w:rFonts w:ascii="Arial" w:eastAsia="Times New Roman" w:hAnsi="Arial" w:cs="Arial"/>
                <w:lang w:val="ro-RO"/>
              </w:rPr>
              <w:t>Clarithromycinum comprimate filmate 500 mg</w:t>
            </w:r>
          </w:p>
        </w:tc>
        <w:tc>
          <w:tcPr>
            <w:tcW w:w="993" w:type="dxa"/>
          </w:tcPr>
          <w:p w14:paraId="71B9BF08" w14:textId="775BD27A" w:rsidR="004C76BB" w:rsidRPr="00F42A36" w:rsidRDefault="001C3E98" w:rsidP="008E7618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0,</w:t>
            </w:r>
            <w:r w:rsidR="00D80377">
              <w:rPr>
                <w:rFonts w:ascii="Arial" w:hAnsi="Arial" w:cs="Arial"/>
              </w:rPr>
              <w:t>69</w:t>
            </w:r>
          </w:p>
        </w:tc>
        <w:tc>
          <w:tcPr>
            <w:tcW w:w="708" w:type="dxa"/>
          </w:tcPr>
          <w:p w14:paraId="7DE27B6E" w14:textId="555F44CB" w:rsidR="004C76BB" w:rsidRPr="00F42A36" w:rsidRDefault="004C76BB" w:rsidP="004C76BB">
            <w:pPr>
              <w:jc w:val="center"/>
              <w:rPr>
                <w:rFonts w:ascii="Arial" w:hAnsi="Arial" w:cs="Arial"/>
              </w:rPr>
            </w:pPr>
            <w:r w:rsidRPr="009F5738"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74A62FF5" w14:textId="7B9F39CD" w:rsidR="004C76BB" w:rsidRPr="00F42A36" w:rsidRDefault="007B4C8A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</w:tc>
      </w:tr>
      <w:permEnd w:id="1102081336"/>
      <w:tr w:rsidR="00B00C4C" w:rsidRPr="00F42A36" w14:paraId="12E42745" w14:textId="77777777" w:rsidTr="008E7618">
        <w:trPr>
          <w:trHeight w:val="377"/>
        </w:trPr>
        <w:tc>
          <w:tcPr>
            <w:tcW w:w="1887" w:type="dxa"/>
          </w:tcPr>
          <w:p w14:paraId="1901DB7E" w14:textId="603E6E03" w:rsidR="00B00C4C" w:rsidRDefault="00D80377" w:rsidP="004C76BB">
            <w:pPr>
              <w:jc w:val="center"/>
              <w:rPr>
                <w:rFonts w:ascii="Arial" w:hAnsi="Arial" w:cs="Arial"/>
              </w:rPr>
            </w:pPr>
            <w:r w:rsidRPr="00D80377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1</w:t>
            </w:r>
            <w:r w:rsidRPr="00D80377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774E3DDF" w14:textId="558316E5" w:rsidR="00B00C4C" w:rsidRPr="00C10836" w:rsidRDefault="004C36CC" w:rsidP="004C76BB">
            <w:pPr>
              <w:jc w:val="center"/>
              <w:rPr>
                <w:rFonts w:ascii="Arial" w:hAnsi="Arial" w:cs="Arial"/>
              </w:rPr>
            </w:pPr>
            <w:r w:rsidRPr="004C36CC">
              <w:rPr>
                <w:rFonts w:ascii="Arial" w:hAnsi="Arial" w:cs="Arial"/>
                <w:lang w:val="en-GB"/>
              </w:rPr>
              <w:t>SC FARMACEUTICA REMEDIA DISTRIBUTION &amp; LOGISTICS SRL</w:t>
            </w:r>
          </w:p>
        </w:tc>
        <w:tc>
          <w:tcPr>
            <w:tcW w:w="567" w:type="dxa"/>
          </w:tcPr>
          <w:p w14:paraId="0FA890B2" w14:textId="1017BB77" w:rsidR="00B00C4C" w:rsidRDefault="00B00C4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C36CC">
              <w:rPr>
                <w:rFonts w:ascii="Arial" w:hAnsi="Arial" w:cs="Arial"/>
              </w:rPr>
              <w:t>5</w:t>
            </w:r>
          </w:p>
        </w:tc>
        <w:tc>
          <w:tcPr>
            <w:tcW w:w="5386" w:type="dxa"/>
          </w:tcPr>
          <w:p w14:paraId="50C3B9BB" w14:textId="61A4F3AF" w:rsidR="00B00C4C" w:rsidRPr="00C10836" w:rsidRDefault="004C36CC" w:rsidP="004C76BB">
            <w:pPr>
              <w:jc w:val="center"/>
              <w:rPr>
                <w:rFonts w:ascii="Arial" w:eastAsia="Times New Roman" w:hAnsi="Arial" w:cs="Arial"/>
                <w:lang w:val="ro-RO"/>
              </w:rPr>
            </w:pPr>
            <w:r w:rsidRPr="004C36CC">
              <w:rPr>
                <w:rFonts w:ascii="Arial" w:eastAsia="Times New Roman" w:hAnsi="Arial" w:cs="Arial"/>
              </w:rPr>
              <w:t>Pyridoxinum comprimate 250 mg</w:t>
            </w:r>
          </w:p>
        </w:tc>
        <w:tc>
          <w:tcPr>
            <w:tcW w:w="993" w:type="dxa"/>
          </w:tcPr>
          <w:p w14:paraId="7FB91631" w14:textId="3DFCD1E6" w:rsidR="00B00C4C" w:rsidRDefault="00B00C4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</w:t>
            </w:r>
            <w:r w:rsidR="000771AB">
              <w:rPr>
                <w:rFonts w:ascii="Arial" w:hAnsi="Arial" w:cs="Arial"/>
              </w:rPr>
              <w:t>44</w:t>
            </w:r>
          </w:p>
        </w:tc>
        <w:tc>
          <w:tcPr>
            <w:tcW w:w="708" w:type="dxa"/>
          </w:tcPr>
          <w:p w14:paraId="7A955F24" w14:textId="264E4497" w:rsidR="00B00C4C" w:rsidRPr="009F5738" w:rsidRDefault="00B00C4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4F6FE655" w14:textId="77777777" w:rsidR="00B00C4C" w:rsidRPr="00F42A36" w:rsidRDefault="00B00C4C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4C36CC" w:rsidRPr="00F42A36" w14:paraId="305DE78A" w14:textId="77777777" w:rsidTr="008E7618">
        <w:trPr>
          <w:trHeight w:val="377"/>
        </w:trPr>
        <w:tc>
          <w:tcPr>
            <w:tcW w:w="1887" w:type="dxa"/>
          </w:tcPr>
          <w:p w14:paraId="2A70BC86" w14:textId="74CEF508" w:rsidR="004C36CC" w:rsidRPr="00D80377" w:rsidRDefault="004C36CC" w:rsidP="004C76BB">
            <w:pPr>
              <w:jc w:val="center"/>
              <w:rPr>
                <w:rFonts w:ascii="Arial" w:hAnsi="Arial" w:cs="Arial"/>
              </w:rPr>
            </w:pPr>
            <w:r w:rsidRPr="00D80377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2</w:t>
            </w:r>
            <w:r w:rsidRPr="00D80377">
              <w:rPr>
                <w:rFonts w:ascii="Arial" w:hAnsi="Arial" w:cs="Arial"/>
              </w:rPr>
              <w:t>/23.04.2026</w:t>
            </w:r>
          </w:p>
        </w:tc>
        <w:tc>
          <w:tcPr>
            <w:tcW w:w="4634" w:type="dxa"/>
          </w:tcPr>
          <w:p w14:paraId="41FD2743" w14:textId="1F0D1723" w:rsidR="004C36CC" w:rsidRPr="004C36CC" w:rsidRDefault="004C36CC" w:rsidP="004C76BB">
            <w:pPr>
              <w:jc w:val="center"/>
              <w:rPr>
                <w:rFonts w:ascii="Arial" w:hAnsi="Arial" w:cs="Arial"/>
                <w:lang w:val="en-GB"/>
              </w:rPr>
            </w:pPr>
            <w:r w:rsidRPr="004C36CC">
              <w:rPr>
                <w:rFonts w:ascii="Arial" w:hAnsi="Arial" w:cs="Arial"/>
                <w:lang w:val="en-GB"/>
              </w:rPr>
              <w:t>Pharma SA</w:t>
            </w:r>
          </w:p>
        </w:tc>
        <w:tc>
          <w:tcPr>
            <w:tcW w:w="567" w:type="dxa"/>
          </w:tcPr>
          <w:p w14:paraId="27D8133A" w14:textId="57788480" w:rsidR="004C36CC" w:rsidRDefault="004C36C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5386" w:type="dxa"/>
          </w:tcPr>
          <w:p w14:paraId="27666267" w14:textId="3CA24FDE" w:rsidR="004C36CC" w:rsidRPr="004C36CC" w:rsidRDefault="004C36CC" w:rsidP="004C76BB">
            <w:pPr>
              <w:jc w:val="center"/>
              <w:rPr>
                <w:rFonts w:ascii="Arial" w:eastAsia="Times New Roman" w:hAnsi="Arial" w:cs="Arial"/>
              </w:rPr>
            </w:pPr>
            <w:r w:rsidRPr="004C36CC">
              <w:rPr>
                <w:rFonts w:ascii="Arial" w:eastAsia="Times New Roman" w:hAnsi="Arial" w:cs="Arial"/>
              </w:rPr>
              <w:t>Predinsonum comprimate 5 mg</w:t>
            </w:r>
          </w:p>
        </w:tc>
        <w:tc>
          <w:tcPr>
            <w:tcW w:w="993" w:type="dxa"/>
          </w:tcPr>
          <w:p w14:paraId="1DD9C417" w14:textId="74C99908" w:rsidR="004C36CC" w:rsidRDefault="004C36C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0,13</w:t>
            </w:r>
          </w:p>
        </w:tc>
        <w:tc>
          <w:tcPr>
            <w:tcW w:w="708" w:type="dxa"/>
          </w:tcPr>
          <w:p w14:paraId="46446273" w14:textId="3601BA46" w:rsidR="004C36CC" w:rsidRDefault="004C36CC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4881A32E" w14:textId="77777777" w:rsidR="004C36CC" w:rsidRPr="00F42A36" w:rsidRDefault="004C36CC" w:rsidP="004C76BB">
            <w:pPr>
              <w:jc w:val="center"/>
              <w:rPr>
                <w:rFonts w:ascii="Arial" w:hAnsi="Arial" w:cs="Arial"/>
              </w:rPr>
            </w:pPr>
          </w:p>
        </w:tc>
      </w:tr>
      <w:tr w:rsidR="00680AE5" w:rsidRPr="00F42A36" w14:paraId="24CEF045" w14:textId="77777777" w:rsidTr="008E7618">
        <w:trPr>
          <w:trHeight w:val="377"/>
        </w:trPr>
        <w:tc>
          <w:tcPr>
            <w:tcW w:w="1887" w:type="dxa"/>
          </w:tcPr>
          <w:p w14:paraId="47B1ED1A" w14:textId="52FC9DB3" w:rsidR="00680AE5" w:rsidRPr="00B00C4C" w:rsidRDefault="00680AE5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117/13.12.2024</w:t>
            </w:r>
          </w:p>
        </w:tc>
        <w:tc>
          <w:tcPr>
            <w:tcW w:w="4634" w:type="dxa"/>
          </w:tcPr>
          <w:p w14:paraId="0FE1D4D7" w14:textId="45AF5CF8" w:rsidR="00680AE5" w:rsidRPr="00B00C4C" w:rsidRDefault="00680AE5" w:rsidP="004C76BB">
            <w:pPr>
              <w:jc w:val="center"/>
              <w:rPr>
                <w:rFonts w:ascii="Arial" w:hAnsi="Arial" w:cs="Arial"/>
                <w:lang w:val="en-GB"/>
              </w:rPr>
            </w:pPr>
            <w:r w:rsidRPr="00B00C4C">
              <w:rPr>
                <w:rFonts w:ascii="Arial" w:hAnsi="Arial" w:cs="Arial"/>
                <w:lang w:val="en-GB"/>
              </w:rPr>
              <w:t>Pharma SA</w:t>
            </w:r>
          </w:p>
        </w:tc>
        <w:tc>
          <w:tcPr>
            <w:tcW w:w="567" w:type="dxa"/>
          </w:tcPr>
          <w:p w14:paraId="65AF0023" w14:textId="6D561427" w:rsidR="00680AE5" w:rsidRDefault="00680AE5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386" w:type="dxa"/>
          </w:tcPr>
          <w:p w14:paraId="05A53C39" w14:textId="5D61BF90" w:rsidR="00680AE5" w:rsidRPr="000C4465" w:rsidRDefault="00680AE5" w:rsidP="004C76BB">
            <w:pPr>
              <w:jc w:val="center"/>
              <w:rPr>
                <w:rFonts w:ascii="Arial" w:eastAsia="Times New Roman" w:hAnsi="Arial" w:cs="Arial"/>
                <w:lang w:val="pt-BR"/>
              </w:rPr>
            </w:pPr>
            <w:r>
              <w:rPr>
                <w:rFonts w:ascii="Arial" w:eastAsia="Times New Roman" w:hAnsi="Arial" w:cs="Arial"/>
                <w:lang w:val="pt-BR"/>
              </w:rPr>
              <w:t>Izoniazidă Atb compr. 300 mg.</w:t>
            </w:r>
          </w:p>
        </w:tc>
        <w:tc>
          <w:tcPr>
            <w:tcW w:w="993" w:type="dxa"/>
          </w:tcPr>
          <w:p w14:paraId="2F0413B3" w14:textId="205C5347" w:rsidR="00680AE5" w:rsidRDefault="00680AE5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0,33</w:t>
            </w:r>
          </w:p>
        </w:tc>
        <w:tc>
          <w:tcPr>
            <w:tcW w:w="708" w:type="dxa"/>
          </w:tcPr>
          <w:p w14:paraId="4A748E52" w14:textId="19C1FB9F" w:rsidR="00680AE5" w:rsidRDefault="00680AE5" w:rsidP="004C76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</w:t>
            </w:r>
          </w:p>
        </w:tc>
        <w:tc>
          <w:tcPr>
            <w:tcW w:w="1701" w:type="dxa"/>
          </w:tcPr>
          <w:p w14:paraId="7484C6E3" w14:textId="77777777" w:rsidR="00680AE5" w:rsidRPr="00F42A36" w:rsidRDefault="00680AE5" w:rsidP="004C76B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E99EC93" w14:textId="77777777" w:rsidR="00C43C15" w:rsidRDefault="00C43C15" w:rsidP="008F7750">
      <w:pPr>
        <w:rPr>
          <w:rFonts w:ascii="Times New Roman" w:hAnsi="Times New Roman" w:cs="Times New Roman"/>
        </w:rPr>
      </w:pPr>
    </w:p>
    <w:p w14:paraId="4C44E9FF" w14:textId="77777777" w:rsidR="00C43C15" w:rsidRDefault="00C43C15" w:rsidP="008F7750">
      <w:pPr>
        <w:rPr>
          <w:rFonts w:ascii="Times New Roman" w:hAnsi="Times New Roman" w:cs="Times New Roman"/>
        </w:rPr>
      </w:pPr>
    </w:p>
    <w:p w14:paraId="7E176CB0" w14:textId="42157561" w:rsidR="008F7750" w:rsidRPr="00A44CF5" w:rsidRDefault="00C11455" w:rsidP="008F7750">
      <w:pPr>
        <w:rPr>
          <w:rFonts w:ascii="Times New Roman" w:hAnsi="Times New Roman" w:cs="Times New Roman"/>
          <w:lang w:val="pt-BR"/>
        </w:rPr>
      </w:pPr>
      <w:r w:rsidRPr="00A44CF5">
        <w:rPr>
          <w:rFonts w:ascii="Times New Roman" w:hAnsi="Times New Roman" w:cs="Times New Roman"/>
          <w:lang w:val="pt-BR"/>
        </w:rPr>
        <w:t>D</w:t>
      </w:r>
      <w:r w:rsidR="008F7750" w:rsidRPr="00A44CF5">
        <w:rPr>
          <w:rFonts w:ascii="Times New Roman" w:hAnsi="Times New Roman" w:cs="Times New Roman"/>
          <w:lang w:val="pt-BR"/>
        </w:rPr>
        <w:t>erularea contractului subsecvent se realizează cu respectarea clauzelor contractuale ale acestuia și ale prevederilor actelor normative în vigoare.</w:t>
      </w:r>
    </w:p>
    <w:p w14:paraId="63B1982B" w14:textId="155BC108" w:rsidR="008F7750" w:rsidRPr="00A44CF5" w:rsidRDefault="000342CF" w:rsidP="008F7750">
      <w:pPr>
        <w:rPr>
          <w:rFonts w:ascii="Times New Roman" w:hAnsi="Times New Roman" w:cs="Times New Roman"/>
          <w:lang w:val="pt-BR"/>
        </w:rPr>
      </w:pPr>
      <w:r w:rsidRPr="00A44CF5">
        <w:rPr>
          <w:rFonts w:ascii="Times New Roman" w:hAnsi="Times New Roman" w:cs="Times New Roman"/>
          <w:lang w:val="pt-BR"/>
        </w:rPr>
        <w:t>Eliberat la data de</w:t>
      </w:r>
      <w:r w:rsidR="00C905A7">
        <w:rPr>
          <w:rFonts w:ascii="Times New Roman" w:hAnsi="Times New Roman" w:cs="Times New Roman"/>
          <w:lang w:val="pt-BR"/>
        </w:rPr>
        <w:t>:</w:t>
      </w:r>
    </w:p>
    <w:p w14:paraId="2F2789C1" w14:textId="6224B79F" w:rsidR="00054141" w:rsidRPr="00A44CF5" w:rsidRDefault="003220EE">
      <w:pPr>
        <w:rPr>
          <w:rFonts w:ascii="Times New Roman" w:hAnsi="Times New Roman" w:cs="Times New Roman"/>
          <w:lang w:val="pt-BR"/>
        </w:rPr>
      </w:pPr>
      <w:r w:rsidRPr="00A44CF5">
        <w:rPr>
          <w:rFonts w:ascii="Times New Roman" w:hAnsi="Times New Roman" w:cs="Times New Roman"/>
          <w:lang w:val="pt-BR"/>
        </w:rPr>
        <w:t>Șef Serviciu:</w:t>
      </w:r>
      <w:r w:rsidR="00353617" w:rsidRPr="00A44CF5">
        <w:rPr>
          <w:rFonts w:ascii="Times New Roman" w:hAnsi="Times New Roman" w:cs="Times New Roman"/>
          <w:lang w:val="pt-BR"/>
        </w:rPr>
        <w:t xml:space="preserve"> </w:t>
      </w:r>
      <w:r w:rsidR="00D4588E" w:rsidRPr="00A44CF5">
        <w:rPr>
          <w:rFonts w:ascii="Times New Roman" w:hAnsi="Times New Roman" w:cs="Times New Roman"/>
          <w:lang w:val="pt-BR"/>
        </w:rPr>
        <w:t xml:space="preserve">                                                               </w:t>
      </w:r>
    </w:p>
    <w:p w14:paraId="1ADC8CAE" w14:textId="764A0FED" w:rsidR="00DC6597" w:rsidRPr="00A44CF5" w:rsidRDefault="00D4588E" w:rsidP="00054141">
      <w:pPr>
        <w:ind w:left="6372" w:firstLine="708"/>
        <w:rPr>
          <w:rFonts w:ascii="Times New Roman" w:hAnsi="Times New Roman" w:cs="Times New Roman"/>
          <w:lang w:val="pt-BR"/>
        </w:rPr>
      </w:pPr>
      <w:r w:rsidRPr="00A44CF5">
        <w:rPr>
          <w:rFonts w:ascii="Times New Roman" w:hAnsi="Times New Roman" w:cs="Times New Roman"/>
          <w:lang w:val="pt-BR"/>
        </w:rPr>
        <w:t xml:space="preserve">                                          </w:t>
      </w:r>
    </w:p>
    <w:p w14:paraId="1FF5B5C9" w14:textId="77777777" w:rsidR="00930324" w:rsidRPr="00A44CF5" w:rsidRDefault="00930324">
      <w:pPr>
        <w:ind w:left="6372" w:firstLine="708"/>
        <w:rPr>
          <w:rFonts w:ascii="Times New Roman" w:hAnsi="Times New Roman" w:cs="Times New Roman"/>
          <w:lang w:val="pt-BR"/>
        </w:rPr>
      </w:pPr>
    </w:p>
    <w:p w14:paraId="12B5EDB2" w14:textId="77777777" w:rsidR="00930324" w:rsidRPr="00A44CF5" w:rsidRDefault="00930324">
      <w:pPr>
        <w:ind w:left="6372" w:firstLine="708"/>
        <w:rPr>
          <w:rFonts w:ascii="Times New Roman" w:hAnsi="Times New Roman" w:cs="Times New Roman"/>
          <w:lang w:val="pt-BR"/>
        </w:rPr>
      </w:pPr>
    </w:p>
    <w:sectPr w:rsidR="00930324" w:rsidRPr="00A44CF5" w:rsidSect="009402FF">
      <w:pgSz w:w="16838" w:h="11906" w:orient="landscape"/>
      <w:pgMar w:top="1418" w:right="567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750"/>
    <w:rsid w:val="00001FDD"/>
    <w:rsid w:val="000052D5"/>
    <w:rsid w:val="00006102"/>
    <w:rsid w:val="0000741F"/>
    <w:rsid w:val="000342CF"/>
    <w:rsid w:val="00035725"/>
    <w:rsid w:val="00036AFA"/>
    <w:rsid w:val="000453C1"/>
    <w:rsid w:val="00054141"/>
    <w:rsid w:val="00060EC7"/>
    <w:rsid w:val="00062178"/>
    <w:rsid w:val="000657BD"/>
    <w:rsid w:val="000771AB"/>
    <w:rsid w:val="0008183C"/>
    <w:rsid w:val="00083091"/>
    <w:rsid w:val="0008452F"/>
    <w:rsid w:val="00085285"/>
    <w:rsid w:val="000A346E"/>
    <w:rsid w:val="000B3DA3"/>
    <w:rsid w:val="000C4465"/>
    <w:rsid w:val="000C4CED"/>
    <w:rsid w:val="000C7325"/>
    <w:rsid w:val="000C7A74"/>
    <w:rsid w:val="000E595E"/>
    <w:rsid w:val="000F027B"/>
    <w:rsid w:val="000F2765"/>
    <w:rsid w:val="00100171"/>
    <w:rsid w:val="0011076A"/>
    <w:rsid w:val="00115782"/>
    <w:rsid w:val="00116A05"/>
    <w:rsid w:val="00121F80"/>
    <w:rsid w:val="00126ABC"/>
    <w:rsid w:val="00127A5B"/>
    <w:rsid w:val="00132DCB"/>
    <w:rsid w:val="00140040"/>
    <w:rsid w:val="00141148"/>
    <w:rsid w:val="00142EF6"/>
    <w:rsid w:val="00146641"/>
    <w:rsid w:val="00147140"/>
    <w:rsid w:val="00152D0F"/>
    <w:rsid w:val="0015342E"/>
    <w:rsid w:val="001606FF"/>
    <w:rsid w:val="0016366B"/>
    <w:rsid w:val="0016741E"/>
    <w:rsid w:val="001739C5"/>
    <w:rsid w:val="00181303"/>
    <w:rsid w:val="00187555"/>
    <w:rsid w:val="0018770C"/>
    <w:rsid w:val="00190733"/>
    <w:rsid w:val="00190BB2"/>
    <w:rsid w:val="00191884"/>
    <w:rsid w:val="00192EA3"/>
    <w:rsid w:val="00195462"/>
    <w:rsid w:val="001A2362"/>
    <w:rsid w:val="001B4393"/>
    <w:rsid w:val="001C3844"/>
    <w:rsid w:val="001C3E98"/>
    <w:rsid w:val="001C630B"/>
    <w:rsid w:val="001D2081"/>
    <w:rsid w:val="001D456E"/>
    <w:rsid w:val="001D5B67"/>
    <w:rsid w:val="001D684B"/>
    <w:rsid w:val="001E0100"/>
    <w:rsid w:val="001E0885"/>
    <w:rsid w:val="001F155B"/>
    <w:rsid w:val="001F33F2"/>
    <w:rsid w:val="001F6698"/>
    <w:rsid w:val="00204A5E"/>
    <w:rsid w:val="00210444"/>
    <w:rsid w:val="00214847"/>
    <w:rsid w:val="00223496"/>
    <w:rsid w:val="0022688D"/>
    <w:rsid w:val="00227FDD"/>
    <w:rsid w:val="002356A2"/>
    <w:rsid w:val="00241D69"/>
    <w:rsid w:val="002436E4"/>
    <w:rsid w:val="002456A9"/>
    <w:rsid w:val="00252AC0"/>
    <w:rsid w:val="0025561C"/>
    <w:rsid w:val="002579EA"/>
    <w:rsid w:val="00260CD1"/>
    <w:rsid w:val="002615A4"/>
    <w:rsid w:val="0026299C"/>
    <w:rsid w:val="002673C3"/>
    <w:rsid w:val="0027114F"/>
    <w:rsid w:val="00274B7E"/>
    <w:rsid w:val="00277F03"/>
    <w:rsid w:val="00283A95"/>
    <w:rsid w:val="00287107"/>
    <w:rsid w:val="002A169B"/>
    <w:rsid w:val="002A43A2"/>
    <w:rsid w:val="002B129E"/>
    <w:rsid w:val="002B788C"/>
    <w:rsid w:val="002C02F7"/>
    <w:rsid w:val="002C165F"/>
    <w:rsid w:val="002D2780"/>
    <w:rsid w:val="002D6720"/>
    <w:rsid w:val="002D6E9C"/>
    <w:rsid w:val="002E2346"/>
    <w:rsid w:val="002E307A"/>
    <w:rsid w:val="002E3332"/>
    <w:rsid w:val="002E6965"/>
    <w:rsid w:val="002F193C"/>
    <w:rsid w:val="002F5955"/>
    <w:rsid w:val="003115C7"/>
    <w:rsid w:val="00311F95"/>
    <w:rsid w:val="00314869"/>
    <w:rsid w:val="00314BA7"/>
    <w:rsid w:val="00320797"/>
    <w:rsid w:val="003220EE"/>
    <w:rsid w:val="00322852"/>
    <w:rsid w:val="00323CD7"/>
    <w:rsid w:val="00336137"/>
    <w:rsid w:val="00337924"/>
    <w:rsid w:val="00343D76"/>
    <w:rsid w:val="0034623E"/>
    <w:rsid w:val="00346D88"/>
    <w:rsid w:val="00353617"/>
    <w:rsid w:val="00355F4E"/>
    <w:rsid w:val="00370E71"/>
    <w:rsid w:val="00376253"/>
    <w:rsid w:val="00380E47"/>
    <w:rsid w:val="003812DA"/>
    <w:rsid w:val="00392D42"/>
    <w:rsid w:val="00397562"/>
    <w:rsid w:val="003C3574"/>
    <w:rsid w:val="003C44E2"/>
    <w:rsid w:val="003C4E7C"/>
    <w:rsid w:val="003C546E"/>
    <w:rsid w:val="003C57DA"/>
    <w:rsid w:val="003C6DF5"/>
    <w:rsid w:val="003D61EE"/>
    <w:rsid w:val="003D6D3E"/>
    <w:rsid w:val="003D722F"/>
    <w:rsid w:val="003E1DBC"/>
    <w:rsid w:val="003F2AAA"/>
    <w:rsid w:val="003F460F"/>
    <w:rsid w:val="003F46DC"/>
    <w:rsid w:val="003F53E3"/>
    <w:rsid w:val="003F6940"/>
    <w:rsid w:val="00410DFF"/>
    <w:rsid w:val="004111F2"/>
    <w:rsid w:val="0041582F"/>
    <w:rsid w:val="004216A7"/>
    <w:rsid w:val="00430DA7"/>
    <w:rsid w:val="004365FB"/>
    <w:rsid w:val="004366C2"/>
    <w:rsid w:val="00436AC0"/>
    <w:rsid w:val="0044525C"/>
    <w:rsid w:val="0045129D"/>
    <w:rsid w:val="00452CC6"/>
    <w:rsid w:val="004604A6"/>
    <w:rsid w:val="00461A71"/>
    <w:rsid w:val="004775A3"/>
    <w:rsid w:val="00480A08"/>
    <w:rsid w:val="00481B13"/>
    <w:rsid w:val="00485C86"/>
    <w:rsid w:val="00491E66"/>
    <w:rsid w:val="004960E0"/>
    <w:rsid w:val="004B5F35"/>
    <w:rsid w:val="004B740C"/>
    <w:rsid w:val="004C36CC"/>
    <w:rsid w:val="004C5959"/>
    <w:rsid w:val="004C76BB"/>
    <w:rsid w:val="004D17D7"/>
    <w:rsid w:val="004D4BBA"/>
    <w:rsid w:val="004E1225"/>
    <w:rsid w:val="004E3E9A"/>
    <w:rsid w:val="004E4865"/>
    <w:rsid w:val="004F43A4"/>
    <w:rsid w:val="004F5233"/>
    <w:rsid w:val="004F6639"/>
    <w:rsid w:val="004F7160"/>
    <w:rsid w:val="004F7311"/>
    <w:rsid w:val="00505B2D"/>
    <w:rsid w:val="00506C6C"/>
    <w:rsid w:val="00511429"/>
    <w:rsid w:val="00515D77"/>
    <w:rsid w:val="005176BB"/>
    <w:rsid w:val="005224DE"/>
    <w:rsid w:val="00525FF8"/>
    <w:rsid w:val="0052708F"/>
    <w:rsid w:val="00531913"/>
    <w:rsid w:val="005400FB"/>
    <w:rsid w:val="0054787E"/>
    <w:rsid w:val="00550A3A"/>
    <w:rsid w:val="005630FE"/>
    <w:rsid w:val="005675CD"/>
    <w:rsid w:val="0057001E"/>
    <w:rsid w:val="00573186"/>
    <w:rsid w:val="005825D3"/>
    <w:rsid w:val="0058450C"/>
    <w:rsid w:val="00584D9D"/>
    <w:rsid w:val="005864C1"/>
    <w:rsid w:val="00590035"/>
    <w:rsid w:val="00591BF6"/>
    <w:rsid w:val="005930A0"/>
    <w:rsid w:val="00596936"/>
    <w:rsid w:val="00597DE0"/>
    <w:rsid w:val="005B19FA"/>
    <w:rsid w:val="005B2128"/>
    <w:rsid w:val="005C31EC"/>
    <w:rsid w:val="005C52A7"/>
    <w:rsid w:val="005C6824"/>
    <w:rsid w:val="005E0D37"/>
    <w:rsid w:val="005E5CAA"/>
    <w:rsid w:val="005E6CF3"/>
    <w:rsid w:val="005F179D"/>
    <w:rsid w:val="005F4904"/>
    <w:rsid w:val="00614FA4"/>
    <w:rsid w:val="00623566"/>
    <w:rsid w:val="0063053C"/>
    <w:rsid w:val="006323A4"/>
    <w:rsid w:val="00635592"/>
    <w:rsid w:val="00640202"/>
    <w:rsid w:val="006423E1"/>
    <w:rsid w:val="006432C0"/>
    <w:rsid w:val="00643524"/>
    <w:rsid w:val="00646BD0"/>
    <w:rsid w:val="006506C7"/>
    <w:rsid w:val="00654F88"/>
    <w:rsid w:val="00657833"/>
    <w:rsid w:val="0067071E"/>
    <w:rsid w:val="00672658"/>
    <w:rsid w:val="00676E1D"/>
    <w:rsid w:val="00680AE5"/>
    <w:rsid w:val="0068144D"/>
    <w:rsid w:val="00682D93"/>
    <w:rsid w:val="00683907"/>
    <w:rsid w:val="006845CF"/>
    <w:rsid w:val="006868A5"/>
    <w:rsid w:val="0069220F"/>
    <w:rsid w:val="00692352"/>
    <w:rsid w:val="00692E64"/>
    <w:rsid w:val="0069473B"/>
    <w:rsid w:val="00694F35"/>
    <w:rsid w:val="00695C86"/>
    <w:rsid w:val="006B5752"/>
    <w:rsid w:val="006C11ED"/>
    <w:rsid w:val="006C3E01"/>
    <w:rsid w:val="006C46B9"/>
    <w:rsid w:val="006E6276"/>
    <w:rsid w:val="006F50DB"/>
    <w:rsid w:val="006F7745"/>
    <w:rsid w:val="00712A66"/>
    <w:rsid w:val="0072220D"/>
    <w:rsid w:val="00730673"/>
    <w:rsid w:val="00730757"/>
    <w:rsid w:val="00732E9F"/>
    <w:rsid w:val="00734817"/>
    <w:rsid w:val="00736256"/>
    <w:rsid w:val="00744072"/>
    <w:rsid w:val="00744F15"/>
    <w:rsid w:val="00745BD0"/>
    <w:rsid w:val="00753C05"/>
    <w:rsid w:val="0076696D"/>
    <w:rsid w:val="00766C54"/>
    <w:rsid w:val="0077155D"/>
    <w:rsid w:val="00776A0C"/>
    <w:rsid w:val="00777753"/>
    <w:rsid w:val="00784E70"/>
    <w:rsid w:val="007A34D2"/>
    <w:rsid w:val="007A54D1"/>
    <w:rsid w:val="007B38BE"/>
    <w:rsid w:val="007B4C8A"/>
    <w:rsid w:val="007B7926"/>
    <w:rsid w:val="007C2F25"/>
    <w:rsid w:val="007D136F"/>
    <w:rsid w:val="007D195A"/>
    <w:rsid w:val="007F0C89"/>
    <w:rsid w:val="007F2B51"/>
    <w:rsid w:val="007F4341"/>
    <w:rsid w:val="0080082E"/>
    <w:rsid w:val="008068C5"/>
    <w:rsid w:val="00812639"/>
    <w:rsid w:val="008164E9"/>
    <w:rsid w:val="008221D0"/>
    <w:rsid w:val="00822757"/>
    <w:rsid w:val="0082330D"/>
    <w:rsid w:val="00823CA0"/>
    <w:rsid w:val="008276BD"/>
    <w:rsid w:val="0083212D"/>
    <w:rsid w:val="008369B2"/>
    <w:rsid w:val="00841CC9"/>
    <w:rsid w:val="008423E8"/>
    <w:rsid w:val="00851B65"/>
    <w:rsid w:val="00852BB4"/>
    <w:rsid w:val="00853F55"/>
    <w:rsid w:val="00860DBE"/>
    <w:rsid w:val="00872FBB"/>
    <w:rsid w:val="008768A0"/>
    <w:rsid w:val="008A07EC"/>
    <w:rsid w:val="008A6A2C"/>
    <w:rsid w:val="008B5223"/>
    <w:rsid w:val="008B6057"/>
    <w:rsid w:val="008B6E60"/>
    <w:rsid w:val="008C42AD"/>
    <w:rsid w:val="008C4A42"/>
    <w:rsid w:val="008C5A90"/>
    <w:rsid w:val="008D2CB1"/>
    <w:rsid w:val="008D585D"/>
    <w:rsid w:val="008D718B"/>
    <w:rsid w:val="008D719B"/>
    <w:rsid w:val="008E7618"/>
    <w:rsid w:val="008F7750"/>
    <w:rsid w:val="00902EAF"/>
    <w:rsid w:val="009052DE"/>
    <w:rsid w:val="0091195E"/>
    <w:rsid w:val="009120B0"/>
    <w:rsid w:val="00923B78"/>
    <w:rsid w:val="00930324"/>
    <w:rsid w:val="009402FF"/>
    <w:rsid w:val="009416A5"/>
    <w:rsid w:val="00954ECD"/>
    <w:rsid w:val="009556C2"/>
    <w:rsid w:val="0095685F"/>
    <w:rsid w:val="0095693C"/>
    <w:rsid w:val="00963D05"/>
    <w:rsid w:val="009647F3"/>
    <w:rsid w:val="00965699"/>
    <w:rsid w:val="0096622B"/>
    <w:rsid w:val="00966ED7"/>
    <w:rsid w:val="009710F2"/>
    <w:rsid w:val="0098475E"/>
    <w:rsid w:val="00996DE5"/>
    <w:rsid w:val="009A10CB"/>
    <w:rsid w:val="009A3178"/>
    <w:rsid w:val="009B0F95"/>
    <w:rsid w:val="009C25F1"/>
    <w:rsid w:val="009F0E9B"/>
    <w:rsid w:val="00A00111"/>
    <w:rsid w:val="00A01874"/>
    <w:rsid w:val="00A11016"/>
    <w:rsid w:val="00A12D60"/>
    <w:rsid w:val="00A13C1F"/>
    <w:rsid w:val="00A23D1F"/>
    <w:rsid w:val="00A31A7B"/>
    <w:rsid w:val="00A32A14"/>
    <w:rsid w:val="00A40103"/>
    <w:rsid w:val="00A42389"/>
    <w:rsid w:val="00A42F22"/>
    <w:rsid w:val="00A44CF5"/>
    <w:rsid w:val="00A535DB"/>
    <w:rsid w:val="00A64E8E"/>
    <w:rsid w:val="00A76313"/>
    <w:rsid w:val="00A80612"/>
    <w:rsid w:val="00A96D49"/>
    <w:rsid w:val="00A97BCB"/>
    <w:rsid w:val="00AA3389"/>
    <w:rsid w:val="00AA43DC"/>
    <w:rsid w:val="00AB020B"/>
    <w:rsid w:val="00AC6374"/>
    <w:rsid w:val="00AE572E"/>
    <w:rsid w:val="00AE5998"/>
    <w:rsid w:val="00AF0D41"/>
    <w:rsid w:val="00AF3F13"/>
    <w:rsid w:val="00AF476F"/>
    <w:rsid w:val="00AF5B16"/>
    <w:rsid w:val="00B0012E"/>
    <w:rsid w:val="00B00C4C"/>
    <w:rsid w:val="00B010FF"/>
    <w:rsid w:val="00B10FEA"/>
    <w:rsid w:val="00B1485C"/>
    <w:rsid w:val="00B14B59"/>
    <w:rsid w:val="00B20F40"/>
    <w:rsid w:val="00B354B9"/>
    <w:rsid w:val="00B43CCD"/>
    <w:rsid w:val="00B4676F"/>
    <w:rsid w:val="00B50B91"/>
    <w:rsid w:val="00B54EB0"/>
    <w:rsid w:val="00B56697"/>
    <w:rsid w:val="00B638B1"/>
    <w:rsid w:val="00B65FD5"/>
    <w:rsid w:val="00B71CF9"/>
    <w:rsid w:val="00B84480"/>
    <w:rsid w:val="00B867E4"/>
    <w:rsid w:val="00BA21DD"/>
    <w:rsid w:val="00BA5FFE"/>
    <w:rsid w:val="00BA64D4"/>
    <w:rsid w:val="00BB2460"/>
    <w:rsid w:val="00BB3C76"/>
    <w:rsid w:val="00BC00D2"/>
    <w:rsid w:val="00BC17CA"/>
    <w:rsid w:val="00BC2A2C"/>
    <w:rsid w:val="00BC3CB5"/>
    <w:rsid w:val="00BC5FB1"/>
    <w:rsid w:val="00BD62AA"/>
    <w:rsid w:val="00BE2260"/>
    <w:rsid w:val="00BE7F21"/>
    <w:rsid w:val="00BF1456"/>
    <w:rsid w:val="00BF2E30"/>
    <w:rsid w:val="00BF6FC8"/>
    <w:rsid w:val="00C04191"/>
    <w:rsid w:val="00C10836"/>
    <w:rsid w:val="00C11455"/>
    <w:rsid w:val="00C1454B"/>
    <w:rsid w:val="00C16606"/>
    <w:rsid w:val="00C34539"/>
    <w:rsid w:val="00C34771"/>
    <w:rsid w:val="00C3529B"/>
    <w:rsid w:val="00C43C15"/>
    <w:rsid w:val="00C43E74"/>
    <w:rsid w:val="00C44898"/>
    <w:rsid w:val="00C506E3"/>
    <w:rsid w:val="00C508DE"/>
    <w:rsid w:val="00C605C2"/>
    <w:rsid w:val="00C655A8"/>
    <w:rsid w:val="00C65CA9"/>
    <w:rsid w:val="00C7195F"/>
    <w:rsid w:val="00C84405"/>
    <w:rsid w:val="00C905A7"/>
    <w:rsid w:val="00CA2D3A"/>
    <w:rsid w:val="00CB18AD"/>
    <w:rsid w:val="00CB7514"/>
    <w:rsid w:val="00CC5112"/>
    <w:rsid w:val="00CD14B7"/>
    <w:rsid w:val="00CD4482"/>
    <w:rsid w:val="00CD4DA6"/>
    <w:rsid w:val="00CD59C3"/>
    <w:rsid w:val="00CF5D13"/>
    <w:rsid w:val="00CF7AB6"/>
    <w:rsid w:val="00D047DD"/>
    <w:rsid w:val="00D06AA2"/>
    <w:rsid w:val="00D071E5"/>
    <w:rsid w:val="00D144CB"/>
    <w:rsid w:val="00D30396"/>
    <w:rsid w:val="00D36945"/>
    <w:rsid w:val="00D41852"/>
    <w:rsid w:val="00D4588E"/>
    <w:rsid w:val="00D52FEC"/>
    <w:rsid w:val="00D534C2"/>
    <w:rsid w:val="00D56317"/>
    <w:rsid w:val="00D573B6"/>
    <w:rsid w:val="00D601E3"/>
    <w:rsid w:val="00D60874"/>
    <w:rsid w:val="00D6267E"/>
    <w:rsid w:val="00D66BF8"/>
    <w:rsid w:val="00D7355A"/>
    <w:rsid w:val="00D735DE"/>
    <w:rsid w:val="00D751C9"/>
    <w:rsid w:val="00D775D7"/>
    <w:rsid w:val="00D77A53"/>
    <w:rsid w:val="00D80377"/>
    <w:rsid w:val="00D80C0B"/>
    <w:rsid w:val="00D874AF"/>
    <w:rsid w:val="00D87E16"/>
    <w:rsid w:val="00D93224"/>
    <w:rsid w:val="00D947D4"/>
    <w:rsid w:val="00D96DA5"/>
    <w:rsid w:val="00D97816"/>
    <w:rsid w:val="00DA247C"/>
    <w:rsid w:val="00DB24FA"/>
    <w:rsid w:val="00DC26E7"/>
    <w:rsid w:val="00DC6597"/>
    <w:rsid w:val="00DC7600"/>
    <w:rsid w:val="00DD6254"/>
    <w:rsid w:val="00DF545B"/>
    <w:rsid w:val="00DF5752"/>
    <w:rsid w:val="00E02072"/>
    <w:rsid w:val="00E102B4"/>
    <w:rsid w:val="00E13AA8"/>
    <w:rsid w:val="00E46A9D"/>
    <w:rsid w:val="00E46B1B"/>
    <w:rsid w:val="00E606BB"/>
    <w:rsid w:val="00E62D04"/>
    <w:rsid w:val="00E6483E"/>
    <w:rsid w:val="00E75C87"/>
    <w:rsid w:val="00E80FB1"/>
    <w:rsid w:val="00E96910"/>
    <w:rsid w:val="00EA0AB0"/>
    <w:rsid w:val="00EA3FDB"/>
    <w:rsid w:val="00EA6636"/>
    <w:rsid w:val="00EA6EA2"/>
    <w:rsid w:val="00EC283C"/>
    <w:rsid w:val="00ED574A"/>
    <w:rsid w:val="00EF0457"/>
    <w:rsid w:val="00EF318A"/>
    <w:rsid w:val="00EF3F8F"/>
    <w:rsid w:val="00F12C52"/>
    <w:rsid w:val="00F1652D"/>
    <w:rsid w:val="00F2382B"/>
    <w:rsid w:val="00F3675C"/>
    <w:rsid w:val="00F42A36"/>
    <w:rsid w:val="00F55F45"/>
    <w:rsid w:val="00F60B5F"/>
    <w:rsid w:val="00F61E4C"/>
    <w:rsid w:val="00F64D74"/>
    <w:rsid w:val="00F6581A"/>
    <w:rsid w:val="00F7232A"/>
    <w:rsid w:val="00F751BB"/>
    <w:rsid w:val="00F859F5"/>
    <w:rsid w:val="00F902BF"/>
    <w:rsid w:val="00F92372"/>
    <w:rsid w:val="00F96BD1"/>
    <w:rsid w:val="00F97DDC"/>
    <w:rsid w:val="00FA302E"/>
    <w:rsid w:val="00FB4EDC"/>
    <w:rsid w:val="00FB583D"/>
    <w:rsid w:val="00FB7CCF"/>
    <w:rsid w:val="00FC4032"/>
    <w:rsid w:val="00FD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34DF1"/>
  <w15:docId w15:val="{CA08B69C-9EEE-49B8-84C9-4E7466F5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750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86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82275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22757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Btesteanu</dc:creator>
  <cp:keywords/>
  <dc:description/>
  <cp:lastModifiedBy>andra vrabiuț</cp:lastModifiedBy>
  <cp:revision>7</cp:revision>
  <cp:lastPrinted>2026-07-09T05:43:00Z</cp:lastPrinted>
  <dcterms:created xsi:type="dcterms:W3CDTF">2026-04-23T06:57:00Z</dcterms:created>
  <dcterms:modified xsi:type="dcterms:W3CDTF">2026-07-09T05:43:00Z</dcterms:modified>
</cp:coreProperties>
</file>